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206A" w14:textId="77777777" w:rsidR="000F3263" w:rsidRPr="0059104B" w:rsidRDefault="00653C23" w:rsidP="000A159E">
      <w:pPr>
        <w:jc w:val="center"/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</w:pPr>
      <w:r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OBJEDNACÍ LIS</w:t>
      </w:r>
      <w:r w:rsidR="000F3263"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T</w:t>
      </w:r>
    </w:p>
    <w:p w14:paraId="5508E2A6" w14:textId="389132DC" w:rsidR="000A159E" w:rsidRPr="0059104B" w:rsidRDefault="00653C23" w:rsidP="000A159E">
      <w:pPr>
        <w:jc w:val="center"/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</w:pPr>
      <w:r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 </w:t>
      </w:r>
      <w:r w:rsidR="00423DF1"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GRAFICKÝ </w:t>
      </w:r>
      <w:r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KALENDÁŘ </w:t>
      </w:r>
      <w:r w:rsidR="000F3263"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GALERIE HOLLAR </w:t>
      </w:r>
      <w:r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20</w:t>
      </w:r>
      <w:r w:rsidR="00C915BD"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2</w:t>
      </w:r>
      <w:r w:rsidR="0059104B" w:rsidRPr="0059104B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2</w:t>
      </w:r>
    </w:p>
    <w:p w14:paraId="667156CC" w14:textId="77777777" w:rsidR="000F3263" w:rsidRPr="0059104B" w:rsidRDefault="000F3263" w:rsidP="000F3263">
      <w:pPr>
        <w:spacing w:after="0"/>
        <w:jc w:val="center"/>
        <w:rPr>
          <w:rFonts w:ascii="HelveticaNeueLT Pro 45 Lt" w:hAnsi="HelveticaNeueLT Pro 45 Lt" w:cs="Calibri Light"/>
          <w:b/>
        </w:rPr>
      </w:pPr>
    </w:p>
    <w:p w14:paraId="0D9DB15B" w14:textId="77DD85B7" w:rsidR="000F3263" w:rsidRPr="0059104B" w:rsidRDefault="0059104B" w:rsidP="0059104B">
      <w:pPr>
        <w:spacing w:after="0"/>
        <w:jc w:val="both"/>
        <w:rPr>
          <w:rFonts w:ascii="HelveticaNeueLT Pro 45 Lt" w:hAnsi="HelveticaNeueLT Pro 45 Lt" w:cs="Calibri Light"/>
          <w:bCs/>
        </w:rPr>
      </w:pPr>
      <w:r>
        <w:rPr>
          <w:rFonts w:ascii="HelveticaNeueLT Pro 45 Lt" w:hAnsi="HelveticaNeueLT Pro 45 Lt" w:cs="Calibri Light"/>
          <w:bCs/>
        </w:rPr>
        <w:t xml:space="preserve">Marek </w:t>
      </w:r>
      <w:proofErr w:type="spellStart"/>
      <w:r>
        <w:rPr>
          <w:rFonts w:ascii="HelveticaNeueLT Pro 45 Lt" w:hAnsi="HelveticaNeueLT Pro 45 Lt" w:cs="Calibri Light"/>
          <w:bCs/>
        </w:rPr>
        <w:t>Sibinský</w:t>
      </w:r>
      <w:proofErr w:type="spellEnd"/>
      <w:r>
        <w:rPr>
          <w:rFonts w:ascii="HelveticaNeueLT Pro 45 Lt" w:hAnsi="HelveticaNeueLT Pro 45 Lt" w:cs="Calibri Light"/>
          <w:bCs/>
        </w:rPr>
        <w:t xml:space="preserve"> | Pavla Aubrechtová | Vladimír Gebauer | Lucie </w:t>
      </w:r>
      <w:proofErr w:type="spellStart"/>
      <w:r>
        <w:rPr>
          <w:rFonts w:ascii="HelveticaNeueLT Pro 45 Lt" w:hAnsi="HelveticaNeueLT Pro 45 Lt" w:cs="Calibri Light"/>
          <w:bCs/>
        </w:rPr>
        <w:t>Raškovová</w:t>
      </w:r>
      <w:proofErr w:type="spellEnd"/>
      <w:r>
        <w:rPr>
          <w:rFonts w:ascii="HelveticaNeueLT Pro 45 Lt" w:hAnsi="HelveticaNeueLT Pro 45 Lt" w:cs="Calibri Light"/>
          <w:bCs/>
        </w:rPr>
        <w:t xml:space="preserve"> | Michal Novák | Zbyněk Hraba</w:t>
      </w:r>
    </w:p>
    <w:p w14:paraId="010B6E91" w14:textId="41F82AF6" w:rsidR="00F61C13" w:rsidRDefault="00F61C13" w:rsidP="000F3263">
      <w:pPr>
        <w:spacing w:after="0"/>
        <w:jc w:val="both"/>
        <w:rPr>
          <w:rFonts w:ascii="HelveticaNeueLT Pro 45 Lt" w:hAnsi="HelveticaNeueLT Pro 45 Lt" w:cs="Calibri Light"/>
          <w:b/>
        </w:rPr>
      </w:pPr>
    </w:p>
    <w:p w14:paraId="6894F109" w14:textId="77777777" w:rsidR="0059104B" w:rsidRPr="0059104B" w:rsidRDefault="0059104B" w:rsidP="000F3263">
      <w:pPr>
        <w:spacing w:after="0"/>
        <w:jc w:val="both"/>
        <w:rPr>
          <w:rFonts w:ascii="HelveticaNeueLT Pro 45 Lt" w:hAnsi="HelveticaNeueLT Pro 45 Lt" w:cs="Calibri Light"/>
          <w:b/>
        </w:rPr>
      </w:pPr>
    </w:p>
    <w:p w14:paraId="2E9D6A4C" w14:textId="72584267" w:rsidR="00954A2F" w:rsidRPr="0059104B" w:rsidRDefault="00954A2F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9104B">
        <w:rPr>
          <w:rFonts w:ascii="HelveticaNeueLT Pro 45 Lt" w:hAnsi="HelveticaNeueLT Pro 45 Lt" w:cs="Calibri Light"/>
          <w:bCs/>
        </w:rPr>
        <w:t xml:space="preserve">Kontakt: </w:t>
      </w:r>
      <w:hyperlink r:id="rId6" w:history="1">
        <w:r w:rsidR="0059104B" w:rsidRPr="0059104B">
          <w:rPr>
            <w:rStyle w:val="Hypertextovodkaz"/>
            <w:rFonts w:ascii="HelveticaNeueLT Pro 45 Lt" w:hAnsi="HelveticaNeueLT Pro 45 Lt" w:cs="Calibri Light"/>
            <w:bCs/>
            <w:color w:val="auto"/>
            <w:u w:val="none"/>
          </w:rPr>
          <w:t>katerina.markova@hollar.cz</w:t>
        </w:r>
      </w:hyperlink>
      <w:r w:rsidR="00F61C13" w:rsidRPr="0059104B">
        <w:rPr>
          <w:rFonts w:ascii="HelveticaNeueLT Pro 45 Lt" w:hAnsi="HelveticaNeueLT Pro 45 Lt" w:cs="Calibri Light"/>
          <w:bCs/>
        </w:rPr>
        <w:t>, tel. 737 288</w:t>
      </w:r>
      <w:r w:rsidR="0059104B">
        <w:rPr>
          <w:rFonts w:ascii="HelveticaNeueLT Pro 45 Lt" w:hAnsi="HelveticaNeueLT Pro 45 Lt" w:cs="Calibri Light"/>
          <w:bCs/>
        </w:rPr>
        <w:t> </w:t>
      </w:r>
      <w:r w:rsidR="00F61C13" w:rsidRPr="0059104B">
        <w:rPr>
          <w:rFonts w:ascii="HelveticaNeueLT Pro 45 Lt" w:hAnsi="HelveticaNeueLT Pro 45 Lt" w:cs="Calibri Light"/>
          <w:bCs/>
        </w:rPr>
        <w:t>3</w:t>
      </w:r>
      <w:r w:rsidR="009A7FAA" w:rsidRPr="0059104B">
        <w:rPr>
          <w:rFonts w:ascii="HelveticaNeueLT Pro 45 Lt" w:hAnsi="HelveticaNeueLT Pro 45 Lt" w:cs="Calibri Light"/>
          <w:bCs/>
        </w:rPr>
        <w:t>09</w:t>
      </w:r>
    </w:p>
    <w:p w14:paraId="58F1655D" w14:textId="3EF85B89" w:rsidR="000F3263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58DC62D2" w14:textId="77777777" w:rsidR="0059104B" w:rsidRPr="0059104B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1224B211" w14:textId="05612654" w:rsidR="000F3263" w:rsidRPr="0059104B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9104B">
        <w:rPr>
          <w:rFonts w:ascii="HelveticaNeueLT Pro 45 Lt" w:hAnsi="HelveticaNeueLT Pro 45 Lt" w:cs="Calibri Light"/>
          <w:bCs/>
        </w:rPr>
        <w:t xml:space="preserve">Vážení, moc děkujeme za případnou rezervaci grafického kalendáře </w:t>
      </w:r>
      <w:r>
        <w:rPr>
          <w:rFonts w:ascii="HelveticaNeueLT Pro 45 Lt" w:hAnsi="HelveticaNeueLT Pro 45 Lt" w:cs="Calibri Light"/>
          <w:bCs/>
        </w:rPr>
        <w:t xml:space="preserve">Sdružení českých umělců grafiků </w:t>
      </w:r>
      <w:r w:rsidRPr="0059104B">
        <w:rPr>
          <w:rFonts w:ascii="HelveticaNeueLT Pro 45 Lt" w:hAnsi="HelveticaNeueLT Pro 45 Lt" w:cs="Calibri Light"/>
          <w:bCs/>
        </w:rPr>
        <w:t>Hollar pro rok 2022. Všechny rezervace jsou platné měsíc od jejich zaslání, v případě neuhrazení platby však rezervace po měsíci propadá. Děkujeme za pochopení.</w:t>
      </w:r>
    </w:p>
    <w:p w14:paraId="27115214" w14:textId="189A2380" w:rsidR="0059104B" w:rsidRPr="0059104B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9104B">
        <w:rPr>
          <w:rFonts w:ascii="HelveticaNeueLT Pro 45 Lt" w:hAnsi="HelveticaNeueLT Pro 45 Lt" w:cs="Calibri Light"/>
          <w:bCs/>
        </w:rPr>
        <w:t>Grafický kalendář bude k dispozici v Galerii Hollar přibližně od poloviny listopadu 2021, o přesném termínu vás budeme včas informovat.</w:t>
      </w:r>
    </w:p>
    <w:p w14:paraId="603E1B51" w14:textId="77777777" w:rsidR="000F3263" w:rsidRPr="0059104B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7551F78F" w14:textId="44CECEF0" w:rsidR="000F3263" w:rsidRPr="0059104B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9104B">
        <w:rPr>
          <w:rFonts w:ascii="HelveticaNeueLT Pro 45 Lt" w:hAnsi="HelveticaNeueLT Pro 45 Lt" w:cs="Calibri Light"/>
          <w:bCs/>
        </w:rPr>
        <w:t>BÚ: 1933982389/0800</w:t>
      </w:r>
    </w:p>
    <w:p w14:paraId="4CE594AB" w14:textId="7385BC86" w:rsidR="000F3263" w:rsidRPr="0059104B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9104B">
        <w:rPr>
          <w:rFonts w:ascii="HelveticaNeueLT Pro 45 Lt" w:hAnsi="HelveticaNeueLT Pro 45 Lt" w:cs="Calibri Light"/>
          <w:bCs/>
        </w:rPr>
        <w:t>Zpráva příjemci: „příjmení + kalendář 202</w:t>
      </w:r>
      <w:r w:rsidR="0059104B" w:rsidRPr="0059104B">
        <w:rPr>
          <w:rFonts w:ascii="HelveticaNeueLT Pro 45 Lt" w:hAnsi="HelveticaNeueLT Pro 45 Lt" w:cs="Calibri Light"/>
          <w:bCs/>
        </w:rPr>
        <w:t>2</w:t>
      </w:r>
      <w:r w:rsidRPr="0059104B">
        <w:rPr>
          <w:rFonts w:ascii="HelveticaNeueLT Pro 45 Lt" w:hAnsi="HelveticaNeueLT Pro 45 Lt" w:cs="Calibri Light"/>
          <w:bCs/>
        </w:rPr>
        <w:t>“</w:t>
      </w:r>
    </w:p>
    <w:p w14:paraId="6803B33C" w14:textId="77777777" w:rsidR="00653C23" w:rsidRPr="0059104B" w:rsidRDefault="00653C23" w:rsidP="00653C23">
      <w:pPr>
        <w:pBdr>
          <w:bottom w:val="single" w:sz="12" w:space="1" w:color="auto"/>
        </w:pBdr>
        <w:spacing w:after="0"/>
        <w:rPr>
          <w:rFonts w:ascii="HelveticaNeueLT Pro 45 Lt" w:hAnsi="HelveticaNeueLT Pro 45 Lt" w:cs="Calibri Light"/>
        </w:rPr>
      </w:pPr>
    </w:p>
    <w:p w14:paraId="70FFF107" w14:textId="77777777" w:rsidR="00653C23" w:rsidRPr="0059104B" w:rsidRDefault="00653C23" w:rsidP="00653C23">
      <w:pPr>
        <w:spacing w:after="0"/>
        <w:jc w:val="center"/>
        <w:rPr>
          <w:rFonts w:ascii="HelveticaNeueLT Pro 45 Lt" w:hAnsi="HelveticaNeueLT Pro 45 Lt" w:cs="Calibri Light"/>
        </w:rPr>
      </w:pPr>
    </w:p>
    <w:p w14:paraId="58D3E90F" w14:textId="77777777" w:rsidR="0059104B" w:rsidRDefault="0059104B" w:rsidP="000A159E">
      <w:pPr>
        <w:spacing w:after="0"/>
        <w:jc w:val="center"/>
        <w:rPr>
          <w:rFonts w:ascii="HelveticaNeueLT Pro 45 Lt" w:hAnsi="HelveticaNeueLT Pro 45 Lt" w:cs="Calibri Light"/>
        </w:rPr>
      </w:pPr>
      <w:r>
        <w:rPr>
          <w:rFonts w:ascii="HelveticaNeueLT Pro 45 Lt" w:hAnsi="HelveticaNeueLT Pro 45 Lt" w:cs="Calibri Light"/>
        </w:rPr>
        <w:t>OBJEDNÁVKA</w:t>
      </w:r>
    </w:p>
    <w:p w14:paraId="25CE952D" w14:textId="5376E066" w:rsidR="000A159E" w:rsidRPr="0059104B" w:rsidRDefault="0059104B" w:rsidP="000A159E">
      <w:pPr>
        <w:spacing w:after="0"/>
        <w:jc w:val="center"/>
        <w:rPr>
          <w:rFonts w:ascii="HelveticaNeueLT Pro 45 Lt" w:hAnsi="HelveticaNeueLT Pro 45 Lt" w:cs="Calibri Light"/>
          <w:color w:val="76923C" w:themeColor="accent3" w:themeShade="BF"/>
        </w:rPr>
      </w:pPr>
      <w:r w:rsidRPr="0059104B">
        <w:rPr>
          <w:rFonts w:ascii="HelveticaNeueLT Pro 45 Lt" w:hAnsi="HelveticaNeueLT Pro 45 Lt" w:cs="Calibri Light"/>
          <w:color w:val="76923C" w:themeColor="accent3" w:themeShade="BF"/>
        </w:rPr>
        <w:t xml:space="preserve">GRAFICKÝ </w:t>
      </w:r>
      <w:r w:rsidR="000A159E" w:rsidRPr="0059104B">
        <w:rPr>
          <w:rFonts w:ascii="HelveticaNeueLT Pro 45 Lt" w:hAnsi="HelveticaNeueLT Pro 45 Lt" w:cs="Calibri Light"/>
          <w:color w:val="76923C" w:themeColor="accent3" w:themeShade="BF"/>
        </w:rPr>
        <w:t>KALENDÁŘ SČUG HOLLAR pro rok 20</w:t>
      </w:r>
      <w:r w:rsidR="00C915BD" w:rsidRPr="0059104B">
        <w:rPr>
          <w:rFonts w:ascii="HelveticaNeueLT Pro 45 Lt" w:hAnsi="HelveticaNeueLT Pro 45 Lt" w:cs="Calibri Light"/>
          <w:color w:val="76923C" w:themeColor="accent3" w:themeShade="BF"/>
        </w:rPr>
        <w:t>2</w:t>
      </w:r>
      <w:r w:rsidRPr="0059104B">
        <w:rPr>
          <w:rFonts w:ascii="HelveticaNeueLT Pro 45 Lt" w:hAnsi="HelveticaNeueLT Pro 45 Lt" w:cs="Calibri Light"/>
          <w:color w:val="76923C" w:themeColor="accent3" w:themeShade="BF"/>
        </w:rPr>
        <w:t>2</w:t>
      </w:r>
    </w:p>
    <w:p w14:paraId="013DAE1A" w14:textId="77777777" w:rsidR="000A159E" w:rsidRPr="0059104B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364CCB40" w14:textId="77777777" w:rsidR="000A159E" w:rsidRPr="0059104B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 xml:space="preserve">(cena kalendáře je pro členy KPH </w:t>
      </w:r>
      <w:r w:rsidRPr="0059104B">
        <w:rPr>
          <w:rFonts w:ascii="HelveticaNeueLT Pro 45 Lt" w:hAnsi="HelveticaNeueLT Pro 45 Lt" w:cs="Calibri Light"/>
          <w:b/>
        </w:rPr>
        <w:t>2.000</w:t>
      </w:r>
      <w:r w:rsidRPr="0059104B">
        <w:rPr>
          <w:rFonts w:ascii="HelveticaNeueLT Pro 45 Lt" w:hAnsi="HelveticaNeueLT Pro 45 Lt" w:cs="Calibri Light"/>
        </w:rPr>
        <w:t xml:space="preserve"> Kč, při zaslání poštou 2.150 Kč / standardní cena </w:t>
      </w:r>
      <w:r w:rsidRPr="0059104B">
        <w:rPr>
          <w:rFonts w:ascii="HelveticaNeueLT Pro 45 Lt" w:hAnsi="HelveticaNeueLT Pro 45 Lt" w:cs="Calibri Light"/>
          <w:b/>
        </w:rPr>
        <w:t>2.300</w:t>
      </w:r>
      <w:r w:rsidRPr="0059104B">
        <w:rPr>
          <w:rFonts w:ascii="HelveticaNeueLT Pro 45 Lt" w:hAnsi="HelveticaNeueLT Pro 45 Lt" w:cs="Calibri Light"/>
        </w:rPr>
        <w:t> Kč, při zaslání poštou 2.450 Kč)</w:t>
      </w:r>
    </w:p>
    <w:p w14:paraId="3B1E2BBF" w14:textId="77777777" w:rsidR="000A159E" w:rsidRPr="0059104B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0F8106FF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63F6187C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55333A92" w14:textId="2404C6B9" w:rsidR="009A7FAA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Jméno</w:t>
      </w:r>
      <w:r w:rsidR="0059104B">
        <w:rPr>
          <w:rFonts w:ascii="HelveticaNeueLT Pro 45 Lt" w:hAnsi="HelveticaNeueLT Pro 45 Lt" w:cs="Calibri Light"/>
        </w:rPr>
        <w:t>, příjmení</w:t>
      </w:r>
      <w:r w:rsidRPr="0059104B">
        <w:rPr>
          <w:rFonts w:ascii="HelveticaNeueLT Pro 45 Lt" w:hAnsi="HelveticaNeueLT Pro 45 Lt" w:cs="Calibri Light"/>
        </w:rPr>
        <w:t xml:space="preserve"> a adresa:</w:t>
      </w:r>
    </w:p>
    <w:p w14:paraId="7316418F" w14:textId="7B082A6C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………………………………………………………………………………</w:t>
      </w:r>
      <w:r w:rsidR="000F3263" w:rsidRPr="0059104B">
        <w:rPr>
          <w:rFonts w:ascii="HelveticaNeueLT Pro 45 Lt" w:hAnsi="HelveticaNeueLT Pro 45 Lt" w:cs="Calibri Light"/>
        </w:rPr>
        <w:t>……………</w:t>
      </w:r>
      <w:r w:rsidRPr="0059104B">
        <w:rPr>
          <w:rFonts w:ascii="HelveticaNeueLT Pro 45 Lt" w:hAnsi="HelveticaNeueLT Pro 45 Lt" w:cs="Calibri Light"/>
        </w:rPr>
        <w:t>........</w:t>
      </w:r>
      <w:r w:rsidR="009A7FAA" w:rsidRPr="0059104B">
        <w:rPr>
          <w:rFonts w:ascii="HelveticaNeueLT Pro 45 Lt" w:hAnsi="HelveticaNeueLT Pro 45 Lt" w:cs="Calibri Light"/>
        </w:rPr>
        <w:t>………………</w:t>
      </w:r>
    </w:p>
    <w:p w14:paraId="5936ED54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2B3B9DF6" w14:textId="626C450C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Telefon: ……………………………………………………………</w:t>
      </w:r>
    </w:p>
    <w:p w14:paraId="2927B62B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73845441" w14:textId="74DC4B3E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E-mail: ……………………………………………………………</w:t>
      </w:r>
      <w:r w:rsidR="000F3263" w:rsidRPr="0059104B">
        <w:rPr>
          <w:rFonts w:ascii="HelveticaNeueLT Pro 45 Lt" w:hAnsi="HelveticaNeueLT Pro 45 Lt" w:cs="Calibri Light"/>
        </w:rPr>
        <w:t>..</w:t>
      </w:r>
    </w:p>
    <w:p w14:paraId="36A12A24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5FDA698A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4A153680" w14:textId="77777777" w:rsidR="000A159E" w:rsidRPr="0059104B" w:rsidRDefault="00653C23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 xml:space="preserve">Jsem členem Klubu přátel </w:t>
      </w:r>
      <w:proofErr w:type="spellStart"/>
      <w:r w:rsidRPr="0059104B">
        <w:rPr>
          <w:rFonts w:ascii="HelveticaNeueLT Pro 45 Lt" w:hAnsi="HelveticaNeueLT Pro 45 Lt" w:cs="Calibri Light"/>
        </w:rPr>
        <w:t>Hollaru</w:t>
      </w:r>
      <w:proofErr w:type="spellEnd"/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  <w:t>ANO</w:t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  <w:t>NE</w:t>
      </w:r>
    </w:p>
    <w:p w14:paraId="2AD898EE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Kalendář vyzvednu osobně:</w:t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  <w:t>ANO</w:t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  <w:t>N</w:t>
      </w:r>
      <w:r w:rsidRPr="0059104B">
        <w:rPr>
          <w:rFonts w:ascii="HelveticaNeueLT Pro 45 Lt" w:hAnsi="HelveticaNeueLT Pro 45 Lt" w:cs="Calibri Light"/>
        </w:rPr>
        <w:t>E</w:t>
      </w:r>
    </w:p>
    <w:p w14:paraId="526FA06D" w14:textId="77777777" w:rsidR="000A159E" w:rsidRPr="0059104B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 xml:space="preserve">Kalendář zašlete poštou:               </w:t>
      </w:r>
      <w:r w:rsidR="00653C23" w:rsidRPr="0059104B">
        <w:rPr>
          <w:rFonts w:ascii="HelveticaNeueLT Pro 45 Lt" w:hAnsi="HelveticaNeueLT Pro 45 Lt" w:cs="Calibri Light"/>
        </w:rPr>
        <w:t xml:space="preserve"> </w:t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  <w:t>ANO</w:t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</w:r>
      <w:r w:rsidR="00653C23" w:rsidRPr="0059104B">
        <w:rPr>
          <w:rFonts w:ascii="HelveticaNeueLT Pro 45 Lt" w:hAnsi="HelveticaNeueLT Pro 45 Lt" w:cs="Calibri Light"/>
        </w:rPr>
        <w:tab/>
        <w:t>N</w:t>
      </w:r>
      <w:r w:rsidRPr="0059104B">
        <w:rPr>
          <w:rFonts w:ascii="HelveticaNeueLT Pro 45 Lt" w:hAnsi="HelveticaNeueLT Pro 45 Lt" w:cs="Calibri Light"/>
        </w:rPr>
        <w:t>E</w:t>
      </w:r>
    </w:p>
    <w:p w14:paraId="1A78F664" w14:textId="77777777" w:rsidR="009A7FAA" w:rsidRPr="0059104B" w:rsidRDefault="009A7FAA" w:rsidP="000A159E">
      <w:pPr>
        <w:spacing w:after="0"/>
        <w:rPr>
          <w:rFonts w:ascii="HelveticaNeueLT Pro 45 Lt" w:hAnsi="HelveticaNeueLT Pro 45 Lt" w:cs="Calibri Light"/>
        </w:rPr>
      </w:pPr>
    </w:p>
    <w:p w14:paraId="11D29B19" w14:textId="77777777" w:rsidR="00653C23" w:rsidRPr="0059104B" w:rsidRDefault="00653C23" w:rsidP="000A159E">
      <w:pPr>
        <w:spacing w:after="0"/>
        <w:rPr>
          <w:rFonts w:ascii="HelveticaNeueLT Pro 45 Lt" w:hAnsi="HelveticaNeueLT Pro 45 Lt" w:cs="Calibri Light"/>
        </w:rPr>
      </w:pPr>
    </w:p>
    <w:p w14:paraId="00EF1B55" w14:textId="10402343" w:rsidR="008A68C7" w:rsidRPr="0059104B" w:rsidRDefault="000A159E" w:rsidP="000F3263">
      <w:pPr>
        <w:spacing w:after="0"/>
        <w:rPr>
          <w:rFonts w:ascii="HelveticaNeueLT Pro 45 Lt" w:hAnsi="HelveticaNeueLT Pro 45 Lt" w:cs="Calibri Light"/>
        </w:rPr>
      </w:pPr>
      <w:r w:rsidRPr="0059104B">
        <w:rPr>
          <w:rFonts w:ascii="HelveticaNeueLT Pro 45 Lt" w:hAnsi="HelveticaNeueLT Pro 45 Lt" w:cs="Calibri Light"/>
        </w:rPr>
        <w:t>Datum:</w:t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</w:r>
      <w:r w:rsidRPr="0059104B">
        <w:rPr>
          <w:rFonts w:ascii="HelveticaNeueLT Pro 45 Lt" w:hAnsi="HelveticaNeueLT Pro 45 Lt" w:cs="Calibri Light"/>
        </w:rPr>
        <w:tab/>
        <w:t>Podpis:</w:t>
      </w:r>
    </w:p>
    <w:sectPr w:rsidR="008A68C7" w:rsidRPr="0059104B" w:rsidSect="000F3263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7074" w14:textId="77777777" w:rsidR="00204455" w:rsidRDefault="00204455" w:rsidP="008348A5">
      <w:pPr>
        <w:spacing w:after="0" w:line="240" w:lineRule="auto"/>
      </w:pPr>
      <w:r>
        <w:separator/>
      </w:r>
    </w:p>
  </w:endnote>
  <w:endnote w:type="continuationSeparator" w:id="0">
    <w:p w14:paraId="0EAB55BB" w14:textId="77777777" w:rsidR="00204455" w:rsidRDefault="00204455" w:rsidP="0083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099A" w14:textId="77777777" w:rsidR="00204455" w:rsidRDefault="00204455" w:rsidP="008348A5">
      <w:pPr>
        <w:spacing w:after="0" w:line="240" w:lineRule="auto"/>
      </w:pPr>
      <w:r>
        <w:separator/>
      </w:r>
    </w:p>
  </w:footnote>
  <w:footnote w:type="continuationSeparator" w:id="0">
    <w:p w14:paraId="5B3379FD" w14:textId="77777777" w:rsidR="00204455" w:rsidRDefault="00204455" w:rsidP="0083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D5A" w14:textId="56B1F1B5" w:rsidR="008348A5" w:rsidRDefault="009A7FAA" w:rsidP="009A7FAA">
    <w:pPr>
      <w:pStyle w:val="Zhlav"/>
      <w:jc w:val="center"/>
    </w:pPr>
    <w:r>
      <w:rPr>
        <w:noProof/>
      </w:rPr>
      <w:drawing>
        <wp:inline distT="0" distB="0" distL="0" distR="0" wp14:anchorId="66674149" wp14:editId="3058B8AF">
          <wp:extent cx="1885950" cy="665654"/>
          <wp:effectExtent l="0" t="0" r="0" b="127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72" cy="6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8852" w14:textId="77777777" w:rsidR="009A7FAA" w:rsidRPr="009A7FAA" w:rsidRDefault="009A7FAA" w:rsidP="009A7F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6"/>
    <w:rsid w:val="00037F25"/>
    <w:rsid w:val="000A0AF7"/>
    <w:rsid w:val="000A159E"/>
    <w:rsid w:val="000B474F"/>
    <w:rsid w:val="000F3263"/>
    <w:rsid w:val="000F63B9"/>
    <w:rsid w:val="001E00CD"/>
    <w:rsid w:val="001F1D4E"/>
    <w:rsid w:val="00204455"/>
    <w:rsid w:val="00351C4D"/>
    <w:rsid w:val="003D55BE"/>
    <w:rsid w:val="00421B1E"/>
    <w:rsid w:val="00423DF1"/>
    <w:rsid w:val="004D3C56"/>
    <w:rsid w:val="0051026E"/>
    <w:rsid w:val="00523DBB"/>
    <w:rsid w:val="005330F9"/>
    <w:rsid w:val="00546B98"/>
    <w:rsid w:val="0059104B"/>
    <w:rsid w:val="00653C23"/>
    <w:rsid w:val="006648D7"/>
    <w:rsid w:val="00715996"/>
    <w:rsid w:val="007E28A0"/>
    <w:rsid w:val="008103CA"/>
    <w:rsid w:val="008202B1"/>
    <w:rsid w:val="008348A5"/>
    <w:rsid w:val="008A68C7"/>
    <w:rsid w:val="00912362"/>
    <w:rsid w:val="00954A2F"/>
    <w:rsid w:val="009A7FAA"/>
    <w:rsid w:val="00B1131C"/>
    <w:rsid w:val="00B92157"/>
    <w:rsid w:val="00C35ECA"/>
    <w:rsid w:val="00C915BD"/>
    <w:rsid w:val="00CD0711"/>
    <w:rsid w:val="00D02B7C"/>
    <w:rsid w:val="00D33AEF"/>
    <w:rsid w:val="00D84AE4"/>
    <w:rsid w:val="00D961E8"/>
    <w:rsid w:val="00DB49ED"/>
    <w:rsid w:val="00DF3DCA"/>
    <w:rsid w:val="00E1332A"/>
    <w:rsid w:val="00E16460"/>
    <w:rsid w:val="00E26466"/>
    <w:rsid w:val="00E92071"/>
    <w:rsid w:val="00F14CC1"/>
    <w:rsid w:val="00F61C13"/>
    <w:rsid w:val="00F9032C"/>
    <w:rsid w:val="00F940B4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B1793"/>
  <w15:docId w15:val="{6EB9D019-D192-4101-ACC1-A927019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A5"/>
  </w:style>
  <w:style w:type="paragraph" w:styleId="Zpat">
    <w:name w:val="footer"/>
    <w:basedOn w:val="Normln"/>
    <w:link w:val="Zpat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A5"/>
  </w:style>
  <w:style w:type="paragraph" w:styleId="Textbubliny">
    <w:name w:val="Balloon Text"/>
    <w:basedOn w:val="Normln"/>
    <w:link w:val="TextbublinyChar"/>
    <w:uiPriority w:val="99"/>
    <w:semiHidden/>
    <w:unhideWhenUsed/>
    <w:rsid w:val="0083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30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8C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A68C7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markova@holla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Slezáková</cp:lastModifiedBy>
  <cp:revision>8</cp:revision>
  <cp:lastPrinted>2020-10-26T10:31:00Z</cp:lastPrinted>
  <dcterms:created xsi:type="dcterms:W3CDTF">2017-09-29T09:43:00Z</dcterms:created>
  <dcterms:modified xsi:type="dcterms:W3CDTF">2021-10-27T08:19:00Z</dcterms:modified>
</cp:coreProperties>
</file>