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206A" w14:textId="77777777" w:rsidR="000F3263" w:rsidRPr="00522376" w:rsidRDefault="00653C23" w:rsidP="000A159E">
      <w:pPr>
        <w:jc w:val="center"/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</w:pPr>
      <w:r w:rsidRPr="00522376"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  <w:t>OBJEDNACÍ LIS</w:t>
      </w:r>
      <w:r w:rsidR="000F3263" w:rsidRPr="00522376"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  <w:t>T</w:t>
      </w:r>
    </w:p>
    <w:p w14:paraId="5508E2A6" w14:textId="3B0F8D5F" w:rsidR="000A159E" w:rsidRPr="00522376" w:rsidRDefault="00653C23" w:rsidP="000A159E">
      <w:pPr>
        <w:jc w:val="center"/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</w:pPr>
      <w:r w:rsidRPr="00522376"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  <w:t xml:space="preserve"> </w:t>
      </w:r>
      <w:r w:rsidR="00423DF1" w:rsidRPr="00522376"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  <w:t xml:space="preserve">GRAFICKÝ </w:t>
      </w:r>
      <w:r w:rsidRPr="00522376"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  <w:t xml:space="preserve">KALENDÁŘ </w:t>
      </w:r>
      <w:r w:rsidR="000F3263" w:rsidRPr="00522376"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  <w:t xml:space="preserve">GALERIE HOLLAR </w:t>
      </w:r>
      <w:r w:rsidRPr="00522376"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  <w:t>20</w:t>
      </w:r>
      <w:r w:rsidR="00C915BD" w:rsidRPr="00522376"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  <w:t>2</w:t>
      </w:r>
      <w:r w:rsidR="00FF4670" w:rsidRPr="00522376">
        <w:rPr>
          <w:rFonts w:ascii="HelveticaNeueLT Pro 45 Lt" w:hAnsi="HelveticaNeueLT Pro 45 Lt" w:cs="Calibri Light"/>
          <w:bCs/>
          <w:color w:val="76923C" w:themeColor="accent3" w:themeShade="BF"/>
          <w:sz w:val="32"/>
          <w:szCs w:val="32"/>
        </w:rPr>
        <w:t>3</w:t>
      </w:r>
    </w:p>
    <w:p w14:paraId="667156CC" w14:textId="77777777" w:rsidR="000F3263" w:rsidRPr="00522376" w:rsidRDefault="000F3263" w:rsidP="000F3263">
      <w:pPr>
        <w:spacing w:after="0"/>
        <w:jc w:val="center"/>
        <w:rPr>
          <w:rFonts w:ascii="HelveticaNeueLT Pro 45 Lt" w:hAnsi="HelveticaNeueLT Pro 45 Lt" w:cs="Calibri Light"/>
          <w:b/>
        </w:rPr>
      </w:pPr>
    </w:p>
    <w:p w14:paraId="0D9DB15B" w14:textId="012B0DB9" w:rsidR="000F3263" w:rsidRPr="00522376" w:rsidRDefault="00FF4670" w:rsidP="00522376">
      <w:pPr>
        <w:spacing w:after="0"/>
        <w:jc w:val="center"/>
        <w:rPr>
          <w:rFonts w:ascii="HelveticaNeueLT Pro 45 Lt" w:hAnsi="HelveticaNeueLT Pro 45 Lt" w:cs="Calibri Light"/>
          <w:bCs/>
        </w:rPr>
      </w:pPr>
      <w:r w:rsidRPr="00522376">
        <w:rPr>
          <w:rFonts w:ascii="HelveticaNeueLT Pro 45 Lt" w:hAnsi="HelveticaNeueLT Pro 45 Lt" w:cs="Calibri Light"/>
          <w:bCs/>
        </w:rPr>
        <w:t xml:space="preserve">Martin </w:t>
      </w:r>
      <w:proofErr w:type="spellStart"/>
      <w:r w:rsidRPr="00522376">
        <w:rPr>
          <w:rFonts w:ascii="HelveticaNeueLT Pro 45 Lt" w:hAnsi="HelveticaNeueLT Pro 45 Lt" w:cs="Calibri Light"/>
          <w:bCs/>
        </w:rPr>
        <w:t>Manojlín</w:t>
      </w:r>
      <w:proofErr w:type="spellEnd"/>
      <w:r w:rsidRPr="00522376">
        <w:rPr>
          <w:rFonts w:ascii="HelveticaNeueLT Pro 45 Lt" w:hAnsi="HelveticaNeueLT Pro 45 Lt" w:cs="Calibri Light"/>
          <w:bCs/>
        </w:rPr>
        <w:t xml:space="preserve"> | Michaela </w:t>
      </w:r>
      <w:proofErr w:type="spellStart"/>
      <w:r w:rsidRPr="00522376">
        <w:rPr>
          <w:rFonts w:ascii="HelveticaNeueLT Pro 45 Lt" w:hAnsi="HelveticaNeueLT Pro 45 Lt" w:cs="Calibri Light"/>
          <w:bCs/>
        </w:rPr>
        <w:t>Lesařová-Roubíčková</w:t>
      </w:r>
      <w:proofErr w:type="spellEnd"/>
      <w:r w:rsidRPr="00522376">
        <w:rPr>
          <w:rFonts w:ascii="HelveticaNeueLT Pro 45 Lt" w:hAnsi="HelveticaNeueLT Pro 45 Lt" w:cs="Calibri Light"/>
          <w:bCs/>
        </w:rPr>
        <w:t xml:space="preserve"> | František </w:t>
      </w:r>
      <w:proofErr w:type="spellStart"/>
      <w:r w:rsidRPr="00522376">
        <w:rPr>
          <w:rFonts w:ascii="HelveticaNeueLT Pro 45 Lt" w:hAnsi="HelveticaNeueLT Pro 45 Lt" w:cs="Calibri Light"/>
          <w:bCs/>
        </w:rPr>
        <w:t>Hodonský</w:t>
      </w:r>
      <w:proofErr w:type="spellEnd"/>
      <w:r w:rsidRPr="00522376">
        <w:rPr>
          <w:rFonts w:ascii="HelveticaNeueLT Pro 45 Lt" w:hAnsi="HelveticaNeueLT Pro 45 Lt" w:cs="Calibri Light"/>
          <w:bCs/>
        </w:rPr>
        <w:t xml:space="preserve"> | Michala </w:t>
      </w:r>
      <w:proofErr w:type="spellStart"/>
      <w:r w:rsidRPr="00522376">
        <w:rPr>
          <w:rFonts w:ascii="HelveticaNeueLT Pro 45 Lt" w:hAnsi="HelveticaNeueLT Pro 45 Lt" w:cs="Calibri Light"/>
          <w:bCs/>
        </w:rPr>
        <w:t>Gorbunovová</w:t>
      </w:r>
      <w:proofErr w:type="spellEnd"/>
      <w:r w:rsidRPr="00522376">
        <w:rPr>
          <w:rFonts w:ascii="HelveticaNeueLT Pro 45 Lt" w:hAnsi="HelveticaNeueLT Pro 45 Lt" w:cs="Calibri Light"/>
          <w:bCs/>
        </w:rPr>
        <w:t xml:space="preserve"> | Jana Šindelová | Markéta Králová</w:t>
      </w:r>
    </w:p>
    <w:p w14:paraId="010B6E91" w14:textId="41F82AF6" w:rsidR="00F61C13" w:rsidRPr="00522376" w:rsidRDefault="00F61C13" w:rsidP="000F3263">
      <w:pPr>
        <w:spacing w:after="0"/>
        <w:jc w:val="both"/>
        <w:rPr>
          <w:rFonts w:ascii="HelveticaNeueLT Pro 45 Lt" w:hAnsi="HelveticaNeueLT Pro 45 Lt" w:cs="Calibri Light"/>
          <w:b/>
        </w:rPr>
      </w:pPr>
    </w:p>
    <w:p w14:paraId="6894F109" w14:textId="77777777" w:rsidR="0059104B" w:rsidRPr="00522376" w:rsidRDefault="0059104B" w:rsidP="000F3263">
      <w:pPr>
        <w:spacing w:after="0"/>
        <w:jc w:val="both"/>
        <w:rPr>
          <w:rFonts w:ascii="HelveticaNeueLT Pro 45 Lt" w:hAnsi="HelveticaNeueLT Pro 45 Lt" w:cs="Calibri Light"/>
          <w:b/>
        </w:rPr>
      </w:pPr>
    </w:p>
    <w:p w14:paraId="2E9D6A4C" w14:textId="72584267" w:rsidR="00954A2F" w:rsidRPr="00522376" w:rsidRDefault="00954A2F" w:rsidP="000F3263">
      <w:pPr>
        <w:spacing w:after="0"/>
        <w:jc w:val="both"/>
        <w:rPr>
          <w:rFonts w:ascii="HelveticaNeueLT Pro 45 Lt" w:hAnsi="HelveticaNeueLT Pro 45 Lt" w:cs="Calibri Light"/>
          <w:bCs/>
        </w:rPr>
      </w:pPr>
      <w:r w:rsidRPr="00522376">
        <w:rPr>
          <w:rFonts w:ascii="HelveticaNeueLT Pro 45 Lt" w:hAnsi="HelveticaNeueLT Pro 45 Lt" w:cs="Calibri Light"/>
          <w:bCs/>
        </w:rPr>
        <w:t xml:space="preserve">Kontakt: </w:t>
      </w:r>
      <w:hyperlink r:id="rId7" w:history="1">
        <w:r w:rsidR="0059104B" w:rsidRPr="00522376">
          <w:rPr>
            <w:rStyle w:val="Hypertextovodkaz"/>
            <w:rFonts w:ascii="HelveticaNeueLT Pro 45 Lt" w:hAnsi="HelveticaNeueLT Pro 45 Lt" w:cs="Calibri Light"/>
            <w:bCs/>
            <w:color w:val="auto"/>
            <w:u w:val="none"/>
          </w:rPr>
          <w:t>katerina.markova@hollar.cz</w:t>
        </w:r>
      </w:hyperlink>
      <w:r w:rsidR="00F61C13" w:rsidRPr="00522376">
        <w:rPr>
          <w:rFonts w:ascii="HelveticaNeueLT Pro 45 Lt" w:hAnsi="HelveticaNeueLT Pro 45 Lt" w:cs="Calibri Light"/>
          <w:bCs/>
        </w:rPr>
        <w:t>, tel. 737 288</w:t>
      </w:r>
      <w:r w:rsidR="0059104B" w:rsidRPr="00522376">
        <w:rPr>
          <w:rFonts w:ascii="HelveticaNeueLT Pro 45 Lt" w:hAnsi="HelveticaNeueLT Pro 45 Lt" w:cs="Calibri Light"/>
          <w:bCs/>
        </w:rPr>
        <w:t> </w:t>
      </w:r>
      <w:r w:rsidR="00F61C13" w:rsidRPr="00522376">
        <w:rPr>
          <w:rFonts w:ascii="HelveticaNeueLT Pro 45 Lt" w:hAnsi="HelveticaNeueLT Pro 45 Lt" w:cs="Calibri Light"/>
          <w:bCs/>
        </w:rPr>
        <w:t>3</w:t>
      </w:r>
      <w:r w:rsidR="009A7FAA" w:rsidRPr="00522376">
        <w:rPr>
          <w:rFonts w:ascii="HelveticaNeueLT Pro 45 Lt" w:hAnsi="HelveticaNeueLT Pro 45 Lt" w:cs="Calibri Light"/>
          <w:bCs/>
        </w:rPr>
        <w:t>09</w:t>
      </w:r>
    </w:p>
    <w:p w14:paraId="58F1655D" w14:textId="3EF85B89" w:rsidR="000F3263" w:rsidRPr="00522376" w:rsidRDefault="000F3263" w:rsidP="000F3263">
      <w:pPr>
        <w:spacing w:after="0"/>
        <w:jc w:val="both"/>
        <w:rPr>
          <w:rFonts w:ascii="HelveticaNeueLT Pro 45 Lt" w:hAnsi="HelveticaNeueLT Pro 45 Lt" w:cs="Calibri Light"/>
          <w:bCs/>
        </w:rPr>
      </w:pPr>
    </w:p>
    <w:p w14:paraId="58DC62D2" w14:textId="77777777" w:rsidR="0059104B" w:rsidRPr="00522376" w:rsidRDefault="0059104B" w:rsidP="000F3263">
      <w:pPr>
        <w:spacing w:after="0"/>
        <w:jc w:val="both"/>
        <w:rPr>
          <w:rFonts w:ascii="HelveticaNeueLT Pro 45 Lt" w:hAnsi="HelveticaNeueLT Pro 45 Lt" w:cs="Calibri Light"/>
          <w:bCs/>
        </w:rPr>
      </w:pPr>
    </w:p>
    <w:p w14:paraId="1224B211" w14:textId="0212458F" w:rsidR="000F3263" w:rsidRDefault="0059104B" w:rsidP="000F3263">
      <w:pPr>
        <w:spacing w:after="0"/>
        <w:jc w:val="both"/>
        <w:rPr>
          <w:rFonts w:ascii="HelveticaNeueLT Pro 45 Lt" w:hAnsi="HelveticaNeueLT Pro 45 Lt" w:cs="Calibri Light"/>
          <w:bCs/>
        </w:rPr>
      </w:pPr>
      <w:r w:rsidRPr="00522376">
        <w:rPr>
          <w:rFonts w:ascii="HelveticaNeueLT Pro 45 Lt" w:hAnsi="HelveticaNeueLT Pro 45 Lt" w:cs="Calibri Light"/>
          <w:bCs/>
        </w:rPr>
        <w:t xml:space="preserve">Vážení, moc děkujeme za případnou rezervaci grafického kalendáře Sdružení českých umělců grafiků </w:t>
      </w:r>
      <w:proofErr w:type="spellStart"/>
      <w:r w:rsidRPr="00522376">
        <w:rPr>
          <w:rFonts w:ascii="HelveticaNeueLT Pro 45 Lt" w:hAnsi="HelveticaNeueLT Pro 45 Lt" w:cs="Calibri Light"/>
          <w:bCs/>
        </w:rPr>
        <w:t>Hollar</w:t>
      </w:r>
      <w:proofErr w:type="spellEnd"/>
      <w:r w:rsidRPr="00522376">
        <w:rPr>
          <w:rFonts w:ascii="HelveticaNeueLT Pro 45 Lt" w:hAnsi="HelveticaNeueLT Pro 45 Lt" w:cs="Calibri Light"/>
          <w:bCs/>
        </w:rPr>
        <w:t xml:space="preserve"> pro rok 202</w:t>
      </w:r>
      <w:r w:rsidR="00FF4670" w:rsidRPr="00522376">
        <w:rPr>
          <w:rFonts w:ascii="HelveticaNeueLT Pro 45 Lt" w:hAnsi="HelveticaNeueLT Pro 45 Lt" w:cs="Calibri Light"/>
          <w:bCs/>
        </w:rPr>
        <w:t>3</w:t>
      </w:r>
      <w:r w:rsidRPr="00522376">
        <w:rPr>
          <w:rFonts w:ascii="HelveticaNeueLT Pro 45 Lt" w:hAnsi="HelveticaNeueLT Pro 45 Lt" w:cs="Calibri Light"/>
          <w:bCs/>
        </w:rPr>
        <w:t xml:space="preserve">. Všechny rezervace jsou platné </w:t>
      </w:r>
      <w:r w:rsidR="00FF4670" w:rsidRPr="00522376">
        <w:rPr>
          <w:rFonts w:ascii="HelveticaNeueLT Pro 45 Lt" w:hAnsi="HelveticaNeueLT Pro 45 Lt" w:cs="Calibri Light"/>
          <w:bCs/>
        </w:rPr>
        <w:t>dva týdny</w:t>
      </w:r>
      <w:r w:rsidRPr="00522376">
        <w:rPr>
          <w:rFonts w:ascii="HelveticaNeueLT Pro 45 Lt" w:hAnsi="HelveticaNeueLT Pro 45 Lt" w:cs="Calibri Light"/>
          <w:bCs/>
        </w:rPr>
        <w:t xml:space="preserve"> od jejich zaslání, v případě neuhrazení platby však rezervace po měsíci propadá. Děkujeme za pochopení.</w:t>
      </w:r>
    </w:p>
    <w:p w14:paraId="12032311" w14:textId="77777777" w:rsidR="00522376" w:rsidRPr="00522376" w:rsidRDefault="00522376" w:rsidP="000F3263">
      <w:pPr>
        <w:spacing w:after="0"/>
        <w:jc w:val="both"/>
        <w:rPr>
          <w:rFonts w:ascii="HelveticaNeueLT Pro 45 Lt" w:hAnsi="HelveticaNeueLT Pro 45 Lt" w:cs="Calibri Light"/>
          <w:bCs/>
        </w:rPr>
      </w:pPr>
    </w:p>
    <w:p w14:paraId="2E93ADA5" w14:textId="4450557F" w:rsidR="00FF4670" w:rsidRPr="00522376" w:rsidRDefault="0059104B" w:rsidP="000F3263">
      <w:pPr>
        <w:spacing w:after="0"/>
        <w:jc w:val="both"/>
        <w:rPr>
          <w:rFonts w:ascii="HelveticaNeueLT Pro 45 Lt" w:hAnsi="HelveticaNeueLT Pro 45 Lt" w:cs="Calibri Light"/>
          <w:bCs/>
        </w:rPr>
      </w:pPr>
      <w:r w:rsidRPr="00522376">
        <w:rPr>
          <w:rFonts w:ascii="HelveticaNeueLT Pro 45 Lt" w:hAnsi="HelveticaNeueLT Pro 45 Lt" w:cs="Calibri Light"/>
          <w:bCs/>
        </w:rPr>
        <w:t xml:space="preserve">Grafický kalendář </w:t>
      </w:r>
      <w:r w:rsidR="00FF4670" w:rsidRPr="00522376">
        <w:rPr>
          <w:rFonts w:ascii="HelveticaNeueLT Pro 45 Lt" w:hAnsi="HelveticaNeueLT Pro 45 Lt" w:cs="Calibri Light"/>
          <w:bCs/>
        </w:rPr>
        <w:t xml:space="preserve">je už nyní k dispozici přímo v Galerii </w:t>
      </w:r>
      <w:proofErr w:type="spellStart"/>
      <w:r w:rsidR="00FF4670" w:rsidRPr="00522376">
        <w:rPr>
          <w:rFonts w:ascii="HelveticaNeueLT Pro 45 Lt" w:hAnsi="HelveticaNeueLT Pro 45 Lt" w:cs="Calibri Light"/>
          <w:bCs/>
        </w:rPr>
        <w:t>Hollar</w:t>
      </w:r>
      <w:proofErr w:type="spellEnd"/>
      <w:r w:rsidR="00FF4670" w:rsidRPr="00522376">
        <w:rPr>
          <w:rFonts w:ascii="HelveticaNeueLT Pro 45 Lt" w:hAnsi="HelveticaNeueLT Pro 45 Lt" w:cs="Calibri Light"/>
          <w:bCs/>
        </w:rPr>
        <w:t>, Smetanovo nábřeží 995/6, Praha.</w:t>
      </w:r>
    </w:p>
    <w:p w14:paraId="58ECCCF1" w14:textId="0F7F114C" w:rsidR="00FF4670" w:rsidRPr="00522376" w:rsidRDefault="00FF4670" w:rsidP="000F3263">
      <w:pPr>
        <w:spacing w:after="0"/>
        <w:jc w:val="both"/>
        <w:rPr>
          <w:rFonts w:ascii="HelveticaNeueLT Pro 45 Lt" w:hAnsi="HelveticaNeueLT Pro 45 Lt" w:cs="Calibri Light"/>
          <w:bCs/>
        </w:rPr>
      </w:pPr>
    </w:p>
    <w:p w14:paraId="18C738A0" w14:textId="483FE33A" w:rsidR="00FF4670" w:rsidRPr="00522376" w:rsidRDefault="00FF4670" w:rsidP="000F3263">
      <w:pPr>
        <w:spacing w:after="0"/>
        <w:jc w:val="both"/>
        <w:rPr>
          <w:rFonts w:ascii="HelveticaNeueLT Pro 45 Lt" w:hAnsi="HelveticaNeueLT Pro 45 Lt" w:cs="Calibri Light"/>
          <w:bCs/>
        </w:rPr>
      </w:pPr>
      <w:r w:rsidRPr="00522376">
        <w:rPr>
          <w:rFonts w:ascii="HelveticaNeueLT Pro 45 Lt" w:hAnsi="HelveticaNeueLT Pro 45 Lt" w:cs="Calibri Light"/>
          <w:bCs/>
        </w:rPr>
        <w:t>Grafický kalendář 2023 je ve třech variantách – proto prosíme o vyplnění i Vámi vybrané varianty dle fotodokumentace (varianta A / B / C).</w:t>
      </w:r>
    </w:p>
    <w:p w14:paraId="603E1B51" w14:textId="77777777" w:rsidR="000F3263" w:rsidRPr="00522376" w:rsidRDefault="000F3263" w:rsidP="000F3263">
      <w:pPr>
        <w:spacing w:after="0"/>
        <w:jc w:val="both"/>
        <w:rPr>
          <w:rFonts w:ascii="HelveticaNeueLT Pro 45 Lt" w:hAnsi="HelveticaNeueLT Pro 45 Lt" w:cs="Calibri Light"/>
          <w:bCs/>
        </w:rPr>
      </w:pPr>
    </w:p>
    <w:p w14:paraId="7551F78F" w14:textId="44CECEF0" w:rsidR="000F3263" w:rsidRPr="00522376" w:rsidRDefault="000F3263" w:rsidP="000F3263">
      <w:pPr>
        <w:spacing w:after="0"/>
        <w:jc w:val="both"/>
        <w:rPr>
          <w:rFonts w:ascii="HelveticaNeueLT Pro 45 Lt" w:hAnsi="HelveticaNeueLT Pro 45 Lt" w:cs="Calibri Light"/>
          <w:bCs/>
        </w:rPr>
      </w:pPr>
      <w:r w:rsidRPr="00522376">
        <w:rPr>
          <w:rFonts w:ascii="HelveticaNeueLT Pro 45 Lt" w:hAnsi="HelveticaNeueLT Pro 45 Lt" w:cs="Calibri Light"/>
          <w:bCs/>
        </w:rPr>
        <w:t>BÚ: 1933982389/0800</w:t>
      </w:r>
    </w:p>
    <w:p w14:paraId="4CE594AB" w14:textId="25DEE681" w:rsidR="000F3263" w:rsidRPr="00522376" w:rsidRDefault="000F3263" w:rsidP="000F3263">
      <w:pPr>
        <w:spacing w:after="0"/>
        <w:jc w:val="both"/>
        <w:rPr>
          <w:rFonts w:ascii="HelveticaNeueLT Pro 45 Lt" w:hAnsi="HelveticaNeueLT Pro 45 Lt" w:cs="Calibri Light"/>
          <w:bCs/>
        </w:rPr>
      </w:pPr>
      <w:r w:rsidRPr="00522376">
        <w:rPr>
          <w:rFonts w:ascii="HelveticaNeueLT Pro 45 Lt" w:hAnsi="HelveticaNeueLT Pro 45 Lt" w:cs="Calibri Light"/>
          <w:bCs/>
        </w:rPr>
        <w:t>Zpráva příjemci: „příjmení + kalendář 202</w:t>
      </w:r>
      <w:r w:rsidR="00FF4670" w:rsidRPr="00522376">
        <w:rPr>
          <w:rFonts w:ascii="HelveticaNeueLT Pro 45 Lt" w:hAnsi="HelveticaNeueLT Pro 45 Lt" w:cs="Calibri Light"/>
          <w:bCs/>
        </w:rPr>
        <w:t>3</w:t>
      </w:r>
      <w:r w:rsidRPr="00522376">
        <w:rPr>
          <w:rFonts w:ascii="HelveticaNeueLT Pro 45 Lt" w:hAnsi="HelveticaNeueLT Pro 45 Lt" w:cs="Calibri Light"/>
          <w:bCs/>
        </w:rPr>
        <w:t>“</w:t>
      </w:r>
    </w:p>
    <w:p w14:paraId="6803B33C" w14:textId="55FD0A13" w:rsidR="00653C23" w:rsidRPr="00522376" w:rsidRDefault="00653C23" w:rsidP="00653C23">
      <w:pPr>
        <w:pBdr>
          <w:bottom w:val="single" w:sz="12" w:space="1" w:color="auto"/>
        </w:pBdr>
        <w:spacing w:after="0"/>
        <w:rPr>
          <w:rFonts w:ascii="HelveticaNeueLT Pro 45 Lt" w:hAnsi="HelveticaNeueLT Pro 45 Lt" w:cs="Calibri Light"/>
        </w:rPr>
      </w:pPr>
    </w:p>
    <w:p w14:paraId="70FFF107" w14:textId="77777777" w:rsidR="00653C23" w:rsidRPr="00522376" w:rsidRDefault="00653C23" w:rsidP="00653C23">
      <w:pPr>
        <w:spacing w:after="0"/>
        <w:jc w:val="center"/>
        <w:rPr>
          <w:rFonts w:ascii="HelveticaNeueLT Pro 45 Lt" w:hAnsi="HelveticaNeueLT Pro 45 Lt" w:cs="Calibri Light"/>
        </w:rPr>
      </w:pPr>
    </w:p>
    <w:p w14:paraId="6E95C647" w14:textId="77777777" w:rsidR="00522376" w:rsidRPr="00522376" w:rsidRDefault="00522376" w:rsidP="00522376">
      <w:pPr>
        <w:jc w:val="center"/>
        <w:rPr>
          <w:rFonts w:ascii="HelveticaNeueLT Pro 45 Lt" w:hAnsi="HelveticaNeueLT Pro 45 Lt" w:cs="Calibri Light"/>
        </w:rPr>
      </w:pPr>
    </w:p>
    <w:p w14:paraId="13CD8BE4" w14:textId="77777777" w:rsidR="00522376" w:rsidRPr="00522376" w:rsidRDefault="00522376" w:rsidP="00522376">
      <w:pPr>
        <w:jc w:val="center"/>
        <w:rPr>
          <w:rFonts w:ascii="HelveticaNeueLT Pro 45 Lt" w:hAnsi="HelveticaNeueLT Pro 45 Lt" w:cs="Calibri Light"/>
        </w:rPr>
      </w:pPr>
    </w:p>
    <w:p w14:paraId="7010BC3C" w14:textId="1D650BC9" w:rsidR="00522376" w:rsidRDefault="00522376" w:rsidP="00522376">
      <w:pPr>
        <w:jc w:val="center"/>
        <w:rPr>
          <w:rFonts w:ascii="HelveticaNeueLT Pro 45 Lt" w:hAnsi="HelveticaNeueLT Pro 45 Lt" w:cs="Calibri Light"/>
        </w:rPr>
      </w:pPr>
    </w:p>
    <w:p w14:paraId="4881E8DF" w14:textId="77777777" w:rsidR="00522376" w:rsidRPr="00522376" w:rsidRDefault="00522376" w:rsidP="00522376">
      <w:pPr>
        <w:jc w:val="center"/>
        <w:rPr>
          <w:rFonts w:ascii="HelveticaNeueLT Pro 45 Lt" w:hAnsi="HelveticaNeueLT Pro 45 Lt" w:cs="Calibri Light"/>
        </w:rPr>
      </w:pPr>
    </w:p>
    <w:p w14:paraId="4DD3C008" w14:textId="77777777" w:rsidR="00522376" w:rsidRPr="00522376" w:rsidRDefault="00522376" w:rsidP="00522376">
      <w:pPr>
        <w:jc w:val="center"/>
        <w:rPr>
          <w:rFonts w:ascii="HelveticaNeueLT Pro 45 Lt" w:hAnsi="HelveticaNeueLT Pro 45 Lt" w:cs="Calibri Light"/>
        </w:rPr>
      </w:pPr>
    </w:p>
    <w:p w14:paraId="3419380D" w14:textId="77777777" w:rsidR="00522376" w:rsidRPr="00522376" w:rsidRDefault="00522376" w:rsidP="00522376">
      <w:pPr>
        <w:jc w:val="center"/>
        <w:rPr>
          <w:rFonts w:ascii="HelveticaNeueLT Pro 45 Lt" w:hAnsi="HelveticaNeueLT Pro 45 Lt" w:cs="Calibri Light"/>
        </w:rPr>
      </w:pPr>
    </w:p>
    <w:p w14:paraId="0EE65284" w14:textId="46882922" w:rsidR="00FF4670" w:rsidRPr="00522376" w:rsidRDefault="00522376" w:rsidP="00522376">
      <w:pPr>
        <w:jc w:val="center"/>
        <w:rPr>
          <w:rFonts w:ascii="HelveticaNeueLT Pro 45 Lt" w:hAnsi="HelveticaNeueLT Pro 45 Lt" w:cs="Calibri Light"/>
        </w:rPr>
      </w:pPr>
      <w:r w:rsidRPr="00522376">
        <w:rPr>
          <w:rFonts w:ascii="HelveticaNeueLT Pro 45 Lt" w:hAnsi="HelveticaNeueLT Pro 45 Lt" w:cs="Calibri Light"/>
        </w:rPr>
        <w:t>Objednávkový list</w:t>
      </w:r>
    </w:p>
    <w:p w14:paraId="685340E4" w14:textId="56A29AC3" w:rsidR="00522376" w:rsidRPr="00522376" w:rsidRDefault="00522376" w:rsidP="00522376">
      <w:pPr>
        <w:jc w:val="center"/>
        <w:rPr>
          <w:rFonts w:ascii="HelveticaNeueLT Pro 45 Lt" w:hAnsi="HelveticaNeueLT Pro 45 Lt" w:cs="Calibri Light"/>
        </w:rPr>
      </w:pPr>
      <w:r w:rsidRPr="00522376">
        <w:rPr>
          <w:rFonts w:ascii="Arial" w:hAnsi="Arial" w:cs="Arial"/>
        </w:rPr>
        <w:t>↓</w:t>
      </w:r>
    </w:p>
    <w:p w14:paraId="316C8262" w14:textId="77777777" w:rsidR="00522376" w:rsidRPr="00522376" w:rsidRDefault="00522376">
      <w:pPr>
        <w:rPr>
          <w:rFonts w:ascii="HelveticaNeueLT Pro 45 Lt" w:hAnsi="HelveticaNeueLT Pro 45 Lt" w:cs="Calibri Light"/>
        </w:rPr>
      </w:pPr>
      <w:r w:rsidRPr="00522376">
        <w:rPr>
          <w:rFonts w:ascii="HelveticaNeueLT Pro 45 Lt" w:hAnsi="HelveticaNeueLT Pro 45 Lt" w:cs="Calibri Light"/>
        </w:rPr>
        <w:br w:type="page"/>
      </w:r>
    </w:p>
    <w:p w14:paraId="58D3E90F" w14:textId="371811B8" w:rsidR="0059104B" w:rsidRPr="00522376" w:rsidRDefault="0059104B" w:rsidP="000A159E">
      <w:pPr>
        <w:spacing w:after="0"/>
        <w:jc w:val="center"/>
        <w:rPr>
          <w:rFonts w:ascii="HelveticaNeueLT Pro 45 Lt" w:hAnsi="HelveticaNeueLT Pro 45 Lt" w:cs="Calibri Light"/>
        </w:rPr>
      </w:pPr>
      <w:r w:rsidRPr="00522376">
        <w:rPr>
          <w:rFonts w:ascii="HelveticaNeueLT Pro 45 Lt" w:hAnsi="HelveticaNeueLT Pro 45 Lt" w:cs="Calibri Light"/>
        </w:rPr>
        <w:lastRenderedPageBreak/>
        <w:t>OBJEDNÁVKA</w:t>
      </w:r>
    </w:p>
    <w:p w14:paraId="25CE952D" w14:textId="1E69A603" w:rsidR="000A159E" w:rsidRPr="00522376" w:rsidRDefault="0059104B" w:rsidP="000A159E">
      <w:pPr>
        <w:spacing w:after="0"/>
        <w:jc w:val="center"/>
        <w:rPr>
          <w:rFonts w:ascii="HelveticaNeueLT Pro 45 Lt" w:hAnsi="HelveticaNeueLT Pro 45 Lt" w:cs="Calibri Light"/>
          <w:color w:val="76923C" w:themeColor="accent3" w:themeShade="BF"/>
        </w:rPr>
      </w:pPr>
      <w:r w:rsidRPr="00522376">
        <w:rPr>
          <w:rFonts w:ascii="HelveticaNeueLT Pro 45 Lt" w:hAnsi="HelveticaNeueLT Pro 45 Lt" w:cs="Calibri Light"/>
          <w:color w:val="76923C" w:themeColor="accent3" w:themeShade="BF"/>
        </w:rPr>
        <w:t xml:space="preserve">GRAFICKÝ </w:t>
      </w:r>
      <w:r w:rsidR="000A159E" w:rsidRPr="00522376">
        <w:rPr>
          <w:rFonts w:ascii="HelveticaNeueLT Pro 45 Lt" w:hAnsi="HelveticaNeueLT Pro 45 Lt" w:cs="Calibri Light"/>
          <w:color w:val="76923C" w:themeColor="accent3" w:themeShade="BF"/>
        </w:rPr>
        <w:t>KALENDÁŘ SČUG HOLLAR pro rok 20</w:t>
      </w:r>
      <w:r w:rsidR="00C915BD" w:rsidRPr="00522376">
        <w:rPr>
          <w:rFonts w:ascii="HelveticaNeueLT Pro 45 Lt" w:hAnsi="HelveticaNeueLT Pro 45 Lt" w:cs="Calibri Light"/>
          <w:color w:val="76923C" w:themeColor="accent3" w:themeShade="BF"/>
        </w:rPr>
        <w:t>2</w:t>
      </w:r>
      <w:r w:rsidR="00FF4670" w:rsidRPr="00522376">
        <w:rPr>
          <w:rFonts w:ascii="HelveticaNeueLT Pro 45 Lt" w:hAnsi="HelveticaNeueLT Pro 45 Lt" w:cs="Calibri Light"/>
          <w:color w:val="76923C" w:themeColor="accent3" w:themeShade="BF"/>
        </w:rPr>
        <w:t>3</w:t>
      </w:r>
    </w:p>
    <w:p w14:paraId="013DAE1A" w14:textId="77777777" w:rsidR="000A159E" w:rsidRPr="00522376" w:rsidRDefault="000A159E" w:rsidP="000A159E">
      <w:pPr>
        <w:spacing w:after="0"/>
        <w:jc w:val="center"/>
        <w:rPr>
          <w:rFonts w:ascii="HelveticaNeueLT Pro 45 Lt" w:hAnsi="HelveticaNeueLT Pro 45 Lt" w:cs="Calibri Light"/>
        </w:rPr>
      </w:pPr>
    </w:p>
    <w:p w14:paraId="364CCB40" w14:textId="4CA5ABE4" w:rsidR="000A159E" w:rsidRPr="00522376" w:rsidRDefault="000A159E" w:rsidP="000A159E">
      <w:pPr>
        <w:spacing w:after="0"/>
        <w:jc w:val="center"/>
        <w:rPr>
          <w:rFonts w:ascii="HelveticaNeueLT Pro 45 Lt" w:hAnsi="HelveticaNeueLT Pro 45 Lt" w:cs="Calibri Light"/>
        </w:rPr>
      </w:pPr>
      <w:r w:rsidRPr="00522376">
        <w:rPr>
          <w:rFonts w:ascii="HelveticaNeueLT Pro 45 Lt" w:hAnsi="HelveticaNeueLT Pro 45 Lt" w:cs="Calibri Light"/>
        </w:rPr>
        <w:t>(cena kalendáře je pro členy K</w:t>
      </w:r>
      <w:r w:rsidR="00A23AAA">
        <w:rPr>
          <w:rFonts w:ascii="HelveticaNeueLT Pro 45 Lt" w:hAnsi="HelveticaNeueLT Pro 45 Lt" w:cs="Calibri Light"/>
        </w:rPr>
        <w:t xml:space="preserve">lubu přátel </w:t>
      </w:r>
      <w:proofErr w:type="spellStart"/>
      <w:r w:rsidR="00A23AAA">
        <w:rPr>
          <w:rFonts w:ascii="HelveticaNeueLT Pro 45 Lt" w:hAnsi="HelveticaNeueLT Pro 45 Lt" w:cs="Calibri Light"/>
        </w:rPr>
        <w:t>Hollaru</w:t>
      </w:r>
      <w:proofErr w:type="spellEnd"/>
      <w:r w:rsidRPr="00522376">
        <w:rPr>
          <w:rFonts w:ascii="HelveticaNeueLT Pro 45 Lt" w:hAnsi="HelveticaNeueLT Pro 45 Lt" w:cs="Calibri Light"/>
        </w:rPr>
        <w:t xml:space="preserve"> </w:t>
      </w:r>
      <w:r w:rsidR="00F92219">
        <w:rPr>
          <w:rFonts w:ascii="HelveticaNeueLT Pro 45 Lt" w:hAnsi="HelveticaNeueLT Pro 45 Lt" w:cs="Calibri Light"/>
        </w:rPr>
        <w:t xml:space="preserve">s platným členstvím </w:t>
      </w:r>
      <w:r w:rsidRPr="00522376">
        <w:rPr>
          <w:rFonts w:ascii="HelveticaNeueLT Pro 45 Lt" w:hAnsi="HelveticaNeueLT Pro 45 Lt" w:cs="Calibri Light"/>
          <w:b/>
        </w:rPr>
        <w:t>2.000</w:t>
      </w:r>
      <w:r w:rsidRPr="00522376">
        <w:rPr>
          <w:rFonts w:ascii="HelveticaNeueLT Pro 45 Lt" w:hAnsi="HelveticaNeueLT Pro 45 Lt" w:cs="Calibri Light"/>
        </w:rPr>
        <w:t xml:space="preserve"> Kč, při zaslání poštou 2.150 Kč / standardní cena </w:t>
      </w:r>
      <w:r w:rsidRPr="00522376">
        <w:rPr>
          <w:rFonts w:ascii="HelveticaNeueLT Pro 45 Lt" w:hAnsi="HelveticaNeueLT Pro 45 Lt" w:cs="Calibri Light"/>
          <w:b/>
        </w:rPr>
        <w:t>2.300</w:t>
      </w:r>
      <w:r w:rsidRPr="00522376">
        <w:rPr>
          <w:rFonts w:ascii="HelveticaNeueLT Pro 45 Lt" w:hAnsi="HelveticaNeueLT Pro 45 Lt" w:cs="Calibri Light"/>
        </w:rPr>
        <w:t> Kč, při zaslání poštou 2.450 Kč)</w:t>
      </w:r>
    </w:p>
    <w:p w14:paraId="1B1179CA" w14:textId="57CDE748" w:rsidR="00FF4670" w:rsidRDefault="00FF4670" w:rsidP="000A159E">
      <w:pPr>
        <w:spacing w:after="0"/>
        <w:jc w:val="center"/>
        <w:rPr>
          <w:rFonts w:ascii="HelveticaNeueLT Pro 45 Lt" w:hAnsi="HelveticaNeueLT Pro 45 Lt" w:cs="Calibri Light"/>
        </w:rPr>
      </w:pPr>
    </w:p>
    <w:p w14:paraId="112EA374" w14:textId="77777777" w:rsidR="00522376" w:rsidRPr="00522376" w:rsidRDefault="00522376" w:rsidP="000A159E">
      <w:pPr>
        <w:spacing w:after="0"/>
        <w:jc w:val="center"/>
        <w:rPr>
          <w:rFonts w:ascii="HelveticaNeueLT Pro 45 Lt" w:hAnsi="HelveticaNeueLT Pro 45 Lt" w:cs="Calibri Light"/>
        </w:rPr>
      </w:pPr>
    </w:p>
    <w:p w14:paraId="0154BB97" w14:textId="2AAD3146" w:rsidR="00FF4670" w:rsidRPr="00522376" w:rsidRDefault="00FF4670" w:rsidP="000A159E">
      <w:pPr>
        <w:spacing w:after="0"/>
        <w:jc w:val="center"/>
        <w:rPr>
          <w:rFonts w:ascii="HelveticaNeueLT Pro 45 Lt" w:hAnsi="HelveticaNeueLT Pro 45 Lt" w:cs="Calibri Light"/>
        </w:rPr>
      </w:pPr>
    </w:p>
    <w:p w14:paraId="514824B8" w14:textId="6D69F18C" w:rsidR="00FF4670" w:rsidRPr="00522376" w:rsidRDefault="00FF4670" w:rsidP="00FF4670">
      <w:pPr>
        <w:spacing w:after="0"/>
        <w:rPr>
          <w:rFonts w:ascii="HelveticaNeueLT Pro 45 Lt" w:hAnsi="HelveticaNeueLT Pro 45 Lt" w:cs="Calibri Light"/>
        </w:rPr>
      </w:pPr>
      <w:r w:rsidRPr="00522376">
        <w:rPr>
          <w:rFonts w:ascii="HelveticaNeueLT Pro 45 Lt" w:hAnsi="HelveticaNeueLT Pro 45 Lt" w:cs="Calibri Light"/>
        </w:rPr>
        <w:t xml:space="preserve">Objednávám Grafický kalendář 2023 var. </w:t>
      </w:r>
      <w:r w:rsidRPr="00522376">
        <w:rPr>
          <w:rFonts w:ascii="HelveticaNeueLT Pro 45 Lt" w:hAnsi="HelveticaNeueLT Pro 45 Lt" w:cs="Calibri Light"/>
        </w:rPr>
        <w:tab/>
        <w:t xml:space="preserve">A </w:t>
      </w:r>
      <w:r w:rsidRPr="00522376">
        <w:rPr>
          <w:rFonts w:ascii="HelveticaNeueLT Pro 45 Lt" w:hAnsi="HelveticaNeueLT Pro 45 Lt" w:cs="Calibri Light"/>
        </w:rPr>
        <w:tab/>
      </w:r>
      <w:r w:rsidRPr="00522376">
        <w:rPr>
          <w:rFonts w:ascii="HelveticaNeueLT Pro 45 Lt" w:hAnsi="HelveticaNeueLT Pro 45 Lt" w:cs="Calibri Light"/>
        </w:rPr>
        <w:tab/>
      </w:r>
      <w:r w:rsidRPr="00522376">
        <w:rPr>
          <w:rFonts w:ascii="HelveticaNeueLT Pro 45 Lt" w:hAnsi="HelveticaNeueLT Pro 45 Lt" w:cs="Calibri Light"/>
        </w:rPr>
        <w:tab/>
        <w:t xml:space="preserve">B </w:t>
      </w:r>
      <w:r w:rsidRPr="00522376">
        <w:rPr>
          <w:rFonts w:ascii="HelveticaNeueLT Pro 45 Lt" w:hAnsi="HelveticaNeueLT Pro 45 Lt" w:cs="Calibri Light"/>
        </w:rPr>
        <w:tab/>
      </w:r>
      <w:r w:rsidRPr="00522376">
        <w:rPr>
          <w:rFonts w:ascii="HelveticaNeueLT Pro 45 Lt" w:hAnsi="HelveticaNeueLT Pro 45 Lt" w:cs="Calibri Light"/>
        </w:rPr>
        <w:tab/>
      </w:r>
      <w:r w:rsidRPr="00522376">
        <w:rPr>
          <w:rFonts w:ascii="HelveticaNeueLT Pro 45 Lt" w:hAnsi="HelveticaNeueLT Pro 45 Lt" w:cs="Calibri Light"/>
        </w:rPr>
        <w:tab/>
        <w:t>C</w:t>
      </w:r>
    </w:p>
    <w:p w14:paraId="14648140" w14:textId="710A6036" w:rsidR="00FF4670" w:rsidRDefault="00FF4670" w:rsidP="00FF4670">
      <w:pPr>
        <w:spacing w:after="0"/>
        <w:rPr>
          <w:rFonts w:ascii="HelveticaNeueLT Pro 45 Lt" w:hAnsi="HelveticaNeueLT Pro 45 Lt" w:cs="Calibri Light"/>
        </w:rPr>
      </w:pPr>
    </w:p>
    <w:p w14:paraId="3619EA09" w14:textId="77777777" w:rsidR="00522376" w:rsidRPr="00522376" w:rsidRDefault="00522376" w:rsidP="00FF4670">
      <w:pPr>
        <w:spacing w:after="0"/>
        <w:rPr>
          <w:rFonts w:ascii="HelveticaNeueLT Pro 45 Lt" w:hAnsi="HelveticaNeueLT Pro 45 Lt" w:cs="Calibri Light"/>
        </w:rPr>
      </w:pPr>
    </w:p>
    <w:p w14:paraId="23A321B1" w14:textId="77777777" w:rsidR="00FF4670" w:rsidRPr="00522376" w:rsidRDefault="00FF4670" w:rsidP="00FF4670">
      <w:pPr>
        <w:spacing w:after="0"/>
        <w:rPr>
          <w:rFonts w:ascii="HelveticaNeueLT Pro 45 Lt" w:hAnsi="HelveticaNeueLT Pro 45 Lt" w:cs="Calibri Light"/>
        </w:rPr>
      </w:pPr>
    </w:p>
    <w:p w14:paraId="3594E58E" w14:textId="18647A29" w:rsidR="00FF4670" w:rsidRPr="00522376" w:rsidRDefault="00FF4670" w:rsidP="00FF4670">
      <w:pPr>
        <w:rPr>
          <w:rFonts w:ascii="HelveticaNeueLT Pro 45 Lt" w:hAnsi="HelveticaNeueLT Pro 45 Lt" w:cs="Calibri Light"/>
        </w:rPr>
      </w:pPr>
      <w:r w:rsidRPr="00522376">
        <w:rPr>
          <w:rFonts w:ascii="HelveticaNeueLT Pro 45 Lt" w:hAnsi="HelveticaNeueLT Pro 45 Lt" w:cs="Calibri Light"/>
        </w:rPr>
        <w:t xml:space="preserve">A: Michala </w:t>
      </w:r>
      <w:proofErr w:type="spellStart"/>
      <w:r w:rsidRPr="00522376">
        <w:rPr>
          <w:rFonts w:ascii="HelveticaNeueLT Pro 45 Lt" w:hAnsi="HelveticaNeueLT Pro 45 Lt" w:cs="Calibri Light"/>
        </w:rPr>
        <w:t>Gorbunovová</w:t>
      </w:r>
      <w:proofErr w:type="spellEnd"/>
      <w:r w:rsidRPr="00522376">
        <w:rPr>
          <w:rFonts w:ascii="HelveticaNeueLT Pro 45 Lt" w:hAnsi="HelveticaNeueLT Pro 45 Lt" w:cs="Calibri Light"/>
        </w:rPr>
        <w:t>, Chodníky</w:t>
      </w:r>
    </w:p>
    <w:p w14:paraId="61AF4139" w14:textId="32436C6E" w:rsidR="00FF4670" w:rsidRPr="00522376" w:rsidRDefault="00FF4670" w:rsidP="00FF4670">
      <w:pPr>
        <w:rPr>
          <w:rFonts w:ascii="HelveticaNeueLT Pro 45 Lt" w:hAnsi="HelveticaNeueLT Pro 45 Lt" w:cs="Calibri Light"/>
        </w:rPr>
      </w:pPr>
      <w:r w:rsidRPr="00522376">
        <w:rPr>
          <w:rFonts w:ascii="HelveticaNeueLT Pro 45 Lt" w:hAnsi="HelveticaNeueLT Pro 45 Lt" w:cs="Calibri Light"/>
        </w:rPr>
        <w:t xml:space="preserve">B: Michala </w:t>
      </w:r>
      <w:proofErr w:type="spellStart"/>
      <w:r w:rsidRPr="00522376">
        <w:rPr>
          <w:rFonts w:ascii="HelveticaNeueLT Pro 45 Lt" w:hAnsi="HelveticaNeueLT Pro 45 Lt" w:cs="Calibri Light"/>
        </w:rPr>
        <w:t>Gorbunovová</w:t>
      </w:r>
      <w:proofErr w:type="spellEnd"/>
      <w:r w:rsidRPr="00522376">
        <w:rPr>
          <w:rFonts w:ascii="HelveticaNeueLT Pro 45 Lt" w:hAnsi="HelveticaNeueLT Pro 45 Lt" w:cs="Calibri Light"/>
        </w:rPr>
        <w:t xml:space="preserve">, Cesta tam a </w:t>
      </w:r>
      <w:proofErr w:type="spellStart"/>
      <w:r w:rsidRPr="00522376">
        <w:rPr>
          <w:rFonts w:ascii="HelveticaNeueLT Pro 45 Lt" w:hAnsi="HelveticaNeueLT Pro 45 Lt" w:cs="Calibri Light"/>
        </w:rPr>
        <w:t>späť</w:t>
      </w:r>
      <w:proofErr w:type="spellEnd"/>
    </w:p>
    <w:p w14:paraId="5FA37E9E" w14:textId="58AB4C43" w:rsidR="00FF4670" w:rsidRPr="00522376" w:rsidRDefault="00FF4670" w:rsidP="00FF4670">
      <w:pPr>
        <w:rPr>
          <w:rFonts w:ascii="HelveticaNeueLT Pro 45 Lt" w:hAnsi="HelveticaNeueLT Pro 45 Lt" w:cs="Calibri Light"/>
        </w:rPr>
      </w:pPr>
      <w:r w:rsidRPr="00522376">
        <w:rPr>
          <w:rFonts w:ascii="HelveticaNeueLT Pro 45 Lt" w:hAnsi="HelveticaNeueLT Pro 45 Lt" w:cs="Calibri Light"/>
        </w:rPr>
        <w:t xml:space="preserve">C: Michala </w:t>
      </w:r>
      <w:proofErr w:type="spellStart"/>
      <w:r w:rsidRPr="00522376">
        <w:rPr>
          <w:rFonts w:ascii="HelveticaNeueLT Pro 45 Lt" w:hAnsi="HelveticaNeueLT Pro 45 Lt" w:cs="Calibri Light"/>
        </w:rPr>
        <w:t>Gorbunovová</w:t>
      </w:r>
      <w:proofErr w:type="spellEnd"/>
      <w:r w:rsidRPr="00522376">
        <w:rPr>
          <w:rFonts w:ascii="HelveticaNeueLT Pro 45 Lt" w:hAnsi="HelveticaNeueLT Pro 45 Lt" w:cs="Calibri Light"/>
        </w:rPr>
        <w:t xml:space="preserve">, Na </w:t>
      </w:r>
      <w:proofErr w:type="spellStart"/>
      <w:r w:rsidRPr="00522376">
        <w:rPr>
          <w:rFonts w:ascii="HelveticaNeueLT Pro 45 Lt" w:hAnsi="HelveticaNeueLT Pro 45 Lt" w:cs="Calibri Light"/>
        </w:rPr>
        <w:t>hladine</w:t>
      </w:r>
      <w:proofErr w:type="spellEnd"/>
    </w:p>
    <w:p w14:paraId="3B1E2BBF" w14:textId="1B341CD6" w:rsidR="000A159E" w:rsidRDefault="000A159E" w:rsidP="000A159E">
      <w:pPr>
        <w:spacing w:after="0"/>
        <w:jc w:val="center"/>
        <w:rPr>
          <w:rFonts w:ascii="HelveticaNeueLT Pro 45 Lt" w:hAnsi="HelveticaNeueLT Pro 45 Lt" w:cs="Calibri Light"/>
        </w:rPr>
      </w:pPr>
    </w:p>
    <w:p w14:paraId="3942EEBF" w14:textId="77777777" w:rsidR="00522376" w:rsidRPr="00522376" w:rsidRDefault="00522376" w:rsidP="000A159E">
      <w:pPr>
        <w:spacing w:after="0"/>
        <w:jc w:val="center"/>
        <w:rPr>
          <w:rFonts w:ascii="HelveticaNeueLT Pro 45 Lt" w:hAnsi="HelveticaNeueLT Pro 45 Lt" w:cs="Calibri Light"/>
        </w:rPr>
      </w:pPr>
    </w:p>
    <w:p w14:paraId="63F6187C" w14:textId="77777777" w:rsidR="000A159E" w:rsidRPr="00522376" w:rsidRDefault="000A159E" w:rsidP="000A159E">
      <w:pPr>
        <w:spacing w:after="0"/>
        <w:rPr>
          <w:rFonts w:ascii="HelveticaNeueLT Pro 45 Lt" w:hAnsi="HelveticaNeueLT Pro 45 Lt" w:cs="Calibri Light"/>
        </w:rPr>
      </w:pPr>
    </w:p>
    <w:p w14:paraId="55333A92" w14:textId="678D0FEB" w:rsidR="009A7FAA" w:rsidRPr="00522376" w:rsidRDefault="000A159E" w:rsidP="000A159E">
      <w:pPr>
        <w:spacing w:after="0"/>
        <w:rPr>
          <w:rFonts w:ascii="HelveticaNeueLT Pro 45 Lt" w:hAnsi="HelveticaNeueLT Pro 45 Lt" w:cs="Calibri Light"/>
        </w:rPr>
      </w:pPr>
      <w:r w:rsidRPr="00522376">
        <w:rPr>
          <w:rFonts w:ascii="HelveticaNeueLT Pro 45 Lt" w:hAnsi="HelveticaNeueLT Pro 45 Lt" w:cs="Calibri Light"/>
        </w:rPr>
        <w:t>Jméno</w:t>
      </w:r>
      <w:r w:rsidR="0059104B" w:rsidRPr="00522376">
        <w:rPr>
          <w:rFonts w:ascii="HelveticaNeueLT Pro 45 Lt" w:hAnsi="HelveticaNeueLT Pro 45 Lt" w:cs="Calibri Light"/>
        </w:rPr>
        <w:t>, příjmení</w:t>
      </w:r>
      <w:r w:rsidRPr="00522376">
        <w:rPr>
          <w:rFonts w:ascii="HelveticaNeueLT Pro 45 Lt" w:hAnsi="HelveticaNeueLT Pro 45 Lt" w:cs="Calibri Light"/>
        </w:rPr>
        <w:t>:</w:t>
      </w:r>
      <w:r w:rsidR="00FF4670" w:rsidRPr="00522376">
        <w:rPr>
          <w:rFonts w:ascii="HelveticaNeueLT Pro 45 Lt" w:hAnsi="HelveticaNeueLT Pro 45 Lt" w:cs="Calibri Light"/>
        </w:rPr>
        <w:t xml:space="preserve"> </w:t>
      </w:r>
      <w:r w:rsidR="00FF4670" w:rsidRPr="00522376">
        <w:rPr>
          <w:rFonts w:ascii="HelveticaNeueLT Pro 45 Lt" w:hAnsi="HelveticaNeueLT Pro 45 Lt" w:cs="Calibri Light"/>
        </w:rPr>
        <w:t>……………………………………………………………</w:t>
      </w:r>
      <w:r w:rsidR="00FF4670" w:rsidRPr="00522376">
        <w:rPr>
          <w:rFonts w:ascii="HelveticaNeueLT Pro 45 Lt" w:hAnsi="HelveticaNeueLT Pro 45 Lt" w:cs="Calibri Light"/>
        </w:rPr>
        <w:t>………………………</w:t>
      </w:r>
    </w:p>
    <w:p w14:paraId="4373F3AC" w14:textId="1C21DD66" w:rsidR="00FF4670" w:rsidRPr="00522376" w:rsidRDefault="00FF4670" w:rsidP="000A159E">
      <w:pPr>
        <w:spacing w:after="0"/>
        <w:rPr>
          <w:rFonts w:ascii="HelveticaNeueLT Pro 45 Lt" w:hAnsi="HelveticaNeueLT Pro 45 Lt" w:cs="Calibri Light"/>
        </w:rPr>
      </w:pPr>
    </w:p>
    <w:p w14:paraId="7316418F" w14:textId="00DAF826" w:rsidR="000A159E" w:rsidRPr="00522376" w:rsidRDefault="00FF4670" w:rsidP="000A159E">
      <w:pPr>
        <w:spacing w:after="0"/>
        <w:rPr>
          <w:rFonts w:ascii="HelveticaNeueLT Pro 45 Lt" w:hAnsi="HelveticaNeueLT Pro 45 Lt" w:cs="Calibri Light"/>
        </w:rPr>
      </w:pPr>
      <w:r w:rsidRPr="00522376">
        <w:rPr>
          <w:rFonts w:ascii="HelveticaNeueLT Pro 45 Lt" w:hAnsi="HelveticaNeueLT Pro 45 Lt" w:cs="Calibri Light"/>
        </w:rPr>
        <w:t xml:space="preserve">Adresa – v případě zasílání poštou: </w:t>
      </w:r>
      <w:r w:rsidR="000A159E" w:rsidRPr="00522376">
        <w:rPr>
          <w:rFonts w:ascii="HelveticaNeueLT Pro 45 Lt" w:hAnsi="HelveticaNeueLT Pro 45 Lt" w:cs="Calibri Light"/>
        </w:rPr>
        <w:t>……………………………</w:t>
      </w:r>
      <w:r w:rsidR="000F3263" w:rsidRPr="00522376">
        <w:rPr>
          <w:rFonts w:ascii="HelveticaNeueLT Pro 45 Lt" w:hAnsi="HelveticaNeueLT Pro 45 Lt" w:cs="Calibri Light"/>
        </w:rPr>
        <w:t>……………</w:t>
      </w:r>
      <w:r w:rsidR="000A159E" w:rsidRPr="00522376">
        <w:rPr>
          <w:rFonts w:ascii="HelveticaNeueLT Pro 45 Lt" w:hAnsi="HelveticaNeueLT Pro 45 Lt" w:cs="Calibri Light"/>
        </w:rPr>
        <w:t>........</w:t>
      </w:r>
      <w:r w:rsidR="009A7FAA" w:rsidRPr="00522376">
        <w:rPr>
          <w:rFonts w:ascii="HelveticaNeueLT Pro 45 Lt" w:hAnsi="HelveticaNeueLT Pro 45 Lt" w:cs="Calibri Light"/>
        </w:rPr>
        <w:t>………………</w:t>
      </w:r>
    </w:p>
    <w:p w14:paraId="5936ED54" w14:textId="77777777" w:rsidR="000A159E" w:rsidRPr="00522376" w:rsidRDefault="000A159E" w:rsidP="000A159E">
      <w:pPr>
        <w:spacing w:after="0"/>
        <w:rPr>
          <w:rFonts w:ascii="HelveticaNeueLT Pro 45 Lt" w:hAnsi="HelveticaNeueLT Pro 45 Lt" w:cs="Calibri Light"/>
        </w:rPr>
      </w:pPr>
    </w:p>
    <w:p w14:paraId="2B3B9DF6" w14:textId="355A9A32" w:rsidR="000A159E" w:rsidRPr="00522376" w:rsidRDefault="000A159E" w:rsidP="000A159E">
      <w:pPr>
        <w:spacing w:after="0"/>
        <w:rPr>
          <w:rFonts w:ascii="HelveticaNeueLT Pro 45 Lt" w:hAnsi="HelveticaNeueLT Pro 45 Lt" w:cs="Calibri Light"/>
        </w:rPr>
      </w:pPr>
      <w:r w:rsidRPr="00522376">
        <w:rPr>
          <w:rFonts w:ascii="HelveticaNeueLT Pro 45 Lt" w:hAnsi="HelveticaNeueLT Pro 45 Lt" w:cs="Calibri Light"/>
        </w:rPr>
        <w:t>Telefon: ……………………………………………………………</w:t>
      </w:r>
      <w:r w:rsidR="00FF4670" w:rsidRPr="00522376">
        <w:rPr>
          <w:rFonts w:ascii="HelveticaNeueLT Pro 45 Lt" w:hAnsi="HelveticaNeueLT Pro 45 Lt" w:cs="Calibri Light"/>
        </w:rPr>
        <w:t>…………………………………</w:t>
      </w:r>
    </w:p>
    <w:p w14:paraId="2927B62B" w14:textId="6FDA4BF3" w:rsidR="000A159E" w:rsidRPr="00522376" w:rsidRDefault="000A159E" w:rsidP="000A159E">
      <w:pPr>
        <w:spacing w:after="0"/>
        <w:rPr>
          <w:rFonts w:ascii="HelveticaNeueLT Pro 45 Lt" w:hAnsi="HelveticaNeueLT Pro 45 Lt" w:cs="Calibri Light"/>
        </w:rPr>
      </w:pPr>
    </w:p>
    <w:p w14:paraId="73845441" w14:textId="2645D079" w:rsidR="000A159E" w:rsidRPr="00522376" w:rsidRDefault="000A159E" w:rsidP="000A159E">
      <w:pPr>
        <w:spacing w:after="0"/>
        <w:rPr>
          <w:rFonts w:ascii="HelveticaNeueLT Pro 45 Lt" w:hAnsi="HelveticaNeueLT Pro 45 Lt" w:cs="Calibri Light"/>
        </w:rPr>
      </w:pPr>
      <w:r w:rsidRPr="00522376">
        <w:rPr>
          <w:rFonts w:ascii="HelveticaNeueLT Pro 45 Lt" w:hAnsi="HelveticaNeueLT Pro 45 Lt" w:cs="Calibri Light"/>
        </w:rPr>
        <w:t>E-mail: ……………………………………………………………</w:t>
      </w:r>
      <w:r w:rsidR="00FF4670" w:rsidRPr="00522376">
        <w:rPr>
          <w:rFonts w:ascii="HelveticaNeueLT Pro 45 Lt" w:hAnsi="HelveticaNeueLT Pro 45 Lt" w:cs="Calibri Light"/>
        </w:rPr>
        <w:t>………………………………….</w:t>
      </w:r>
    </w:p>
    <w:p w14:paraId="36A12A24" w14:textId="77777777" w:rsidR="000A159E" w:rsidRPr="00522376" w:rsidRDefault="000A159E" w:rsidP="000A159E">
      <w:pPr>
        <w:spacing w:after="0"/>
        <w:rPr>
          <w:rFonts w:ascii="HelveticaNeueLT Pro 45 Lt" w:hAnsi="HelveticaNeueLT Pro 45 Lt" w:cs="Calibri Light"/>
        </w:rPr>
      </w:pPr>
    </w:p>
    <w:p w14:paraId="5FDA698A" w14:textId="6DDD0D92" w:rsidR="000A159E" w:rsidRDefault="000A159E" w:rsidP="000A159E">
      <w:pPr>
        <w:spacing w:after="0"/>
        <w:rPr>
          <w:rFonts w:ascii="HelveticaNeueLT Pro 45 Lt" w:hAnsi="HelveticaNeueLT Pro 45 Lt" w:cs="Calibri Light"/>
        </w:rPr>
      </w:pPr>
    </w:p>
    <w:p w14:paraId="545E9200" w14:textId="4B13DC7F" w:rsidR="00522376" w:rsidRDefault="00522376" w:rsidP="000A159E">
      <w:pPr>
        <w:spacing w:after="0"/>
        <w:rPr>
          <w:rFonts w:ascii="HelveticaNeueLT Pro 45 Lt" w:hAnsi="HelveticaNeueLT Pro 45 Lt" w:cs="Calibri Light"/>
        </w:rPr>
      </w:pPr>
    </w:p>
    <w:p w14:paraId="53FECD73" w14:textId="711CA265" w:rsidR="00522376" w:rsidRDefault="00522376" w:rsidP="000A159E">
      <w:pPr>
        <w:spacing w:after="0"/>
        <w:rPr>
          <w:rFonts w:ascii="HelveticaNeueLT Pro 45 Lt" w:hAnsi="HelveticaNeueLT Pro 45 Lt" w:cs="Calibri Light"/>
        </w:rPr>
      </w:pPr>
    </w:p>
    <w:p w14:paraId="728EF2ED" w14:textId="77777777" w:rsidR="00522376" w:rsidRPr="00522376" w:rsidRDefault="00522376" w:rsidP="000A159E">
      <w:pPr>
        <w:spacing w:after="0"/>
        <w:rPr>
          <w:rFonts w:ascii="HelveticaNeueLT Pro 45 Lt" w:hAnsi="HelveticaNeueLT Pro 45 Lt" w:cs="Calibri Light"/>
        </w:rPr>
      </w:pPr>
    </w:p>
    <w:p w14:paraId="4A153680" w14:textId="4BB9BCCC" w:rsidR="000A159E" w:rsidRPr="00522376" w:rsidRDefault="00653C23" w:rsidP="000A159E">
      <w:pPr>
        <w:spacing w:after="0"/>
        <w:rPr>
          <w:rFonts w:ascii="HelveticaNeueLT Pro 45 Lt" w:hAnsi="HelveticaNeueLT Pro 45 Lt" w:cs="Calibri Light"/>
        </w:rPr>
      </w:pPr>
      <w:r w:rsidRPr="00522376">
        <w:rPr>
          <w:rFonts w:ascii="HelveticaNeueLT Pro 45 Lt" w:hAnsi="HelveticaNeueLT Pro 45 Lt" w:cs="Calibri Light"/>
        </w:rPr>
        <w:t xml:space="preserve">Jsem členem Klubu přátel </w:t>
      </w:r>
      <w:proofErr w:type="spellStart"/>
      <w:r w:rsidRPr="00522376">
        <w:rPr>
          <w:rFonts w:ascii="HelveticaNeueLT Pro 45 Lt" w:hAnsi="HelveticaNeueLT Pro 45 Lt" w:cs="Calibri Light"/>
        </w:rPr>
        <w:t>Hollaru</w:t>
      </w:r>
      <w:proofErr w:type="spellEnd"/>
      <w:r w:rsidR="003F3AA3">
        <w:rPr>
          <w:rFonts w:ascii="HelveticaNeueLT Pro 45 Lt" w:hAnsi="HelveticaNeueLT Pro 45 Lt" w:cs="Calibri Light"/>
        </w:rPr>
        <w:t>:</w:t>
      </w:r>
      <w:r w:rsidRPr="00522376">
        <w:rPr>
          <w:rFonts w:ascii="HelveticaNeueLT Pro 45 Lt" w:hAnsi="HelveticaNeueLT Pro 45 Lt" w:cs="Calibri Light"/>
        </w:rPr>
        <w:tab/>
      </w:r>
      <w:r w:rsidRPr="00522376">
        <w:rPr>
          <w:rFonts w:ascii="HelveticaNeueLT Pro 45 Lt" w:hAnsi="HelveticaNeueLT Pro 45 Lt" w:cs="Calibri Light"/>
        </w:rPr>
        <w:tab/>
        <w:t>ANO</w:t>
      </w:r>
      <w:r w:rsidRPr="00522376">
        <w:rPr>
          <w:rFonts w:ascii="HelveticaNeueLT Pro 45 Lt" w:hAnsi="HelveticaNeueLT Pro 45 Lt" w:cs="Calibri Light"/>
        </w:rPr>
        <w:tab/>
      </w:r>
      <w:r w:rsidRPr="00522376">
        <w:rPr>
          <w:rFonts w:ascii="HelveticaNeueLT Pro 45 Lt" w:hAnsi="HelveticaNeueLT Pro 45 Lt" w:cs="Calibri Light"/>
        </w:rPr>
        <w:tab/>
      </w:r>
      <w:r w:rsidRPr="00522376">
        <w:rPr>
          <w:rFonts w:ascii="HelveticaNeueLT Pro 45 Lt" w:hAnsi="HelveticaNeueLT Pro 45 Lt" w:cs="Calibri Light"/>
        </w:rPr>
        <w:tab/>
        <w:t>NE</w:t>
      </w:r>
    </w:p>
    <w:p w14:paraId="2AD898EE" w14:textId="7B5C746F" w:rsidR="000A159E" w:rsidRPr="00522376" w:rsidRDefault="00FF4670" w:rsidP="000A159E">
      <w:pPr>
        <w:spacing w:after="0"/>
        <w:rPr>
          <w:rFonts w:ascii="HelveticaNeueLT Pro 45 Lt" w:hAnsi="HelveticaNeueLT Pro 45 Lt" w:cs="Calibri Light"/>
        </w:rPr>
      </w:pPr>
      <w:r w:rsidRPr="00522376">
        <w:rPr>
          <w:rFonts w:ascii="HelveticaNeueLT Pro 45 Lt" w:hAnsi="HelveticaNeueLT Pro 45 Lt" w:cs="Calibri Light"/>
        </w:rPr>
        <w:t>Způsob vyzvednutí kalendáře</w:t>
      </w:r>
      <w:r w:rsidR="000A159E" w:rsidRPr="00522376">
        <w:rPr>
          <w:rFonts w:ascii="HelveticaNeueLT Pro 45 Lt" w:hAnsi="HelveticaNeueLT Pro 45 Lt" w:cs="Calibri Light"/>
        </w:rPr>
        <w:t>:</w:t>
      </w:r>
      <w:r w:rsidR="00653C23" w:rsidRPr="00522376">
        <w:rPr>
          <w:rFonts w:ascii="HelveticaNeueLT Pro 45 Lt" w:hAnsi="HelveticaNeueLT Pro 45 Lt" w:cs="Calibri Light"/>
        </w:rPr>
        <w:tab/>
      </w:r>
      <w:r w:rsidR="00653C23" w:rsidRPr="00522376">
        <w:rPr>
          <w:rFonts w:ascii="HelveticaNeueLT Pro 45 Lt" w:hAnsi="HelveticaNeueLT Pro 45 Lt" w:cs="Calibri Light"/>
        </w:rPr>
        <w:tab/>
      </w:r>
      <w:r w:rsidR="00653C23" w:rsidRPr="00522376">
        <w:rPr>
          <w:rFonts w:ascii="HelveticaNeueLT Pro 45 Lt" w:hAnsi="HelveticaNeueLT Pro 45 Lt" w:cs="Calibri Light"/>
        </w:rPr>
        <w:tab/>
      </w:r>
      <w:r w:rsidRPr="00522376">
        <w:rPr>
          <w:rFonts w:ascii="HelveticaNeueLT Pro 45 Lt" w:hAnsi="HelveticaNeueLT Pro 45 Lt" w:cs="Calibri Light"/>
        </w:rPr>
        <w:t>osobně</w:t>
      </w:r>
      <w:r w:rsidR="00653C23" w:rsidRPr="00522376">
        <w:rPr>
          <w:rFonts w:ascii="HelveticaNeueLT Pro 45 Lt" w:hAnsi="HelveticaNeueLT Pro 45 Lt" w:cs="Calibri Light"/>
        </w:rPr>
        <w:tab/>
      </w:r>
      <w:r w:rsidR="00653C23" w:rsidRPr="00522376">
        <w:rPr>
          <w:rFonts w:ascii="HelveticaNeueLT Pro 45 Lt" w:hAnsi="HelveticaNeueLT Pro 45 Lt" w:cs="Calibri Light"/>
        </w:rPr>
        <w:tab/>
      </w:r>
      <w:r w:rsidRPr="00522376">
        <w:rPr>
          <w:rFonts w:ascii="HelveticaNeueLT Pro 45 Lt" w:hAnsi="HelveticaNeueLT Pro 45 Lt" w:cs="Calibri Light"/>
        </w:rPr>
        <w:t>poštou</w:t>
      </w:r>
    </w:p>
    <w:p w14:paraId="1A78F664" w14:textId="3ACF9E76" w:rsidR="009A7FAA" w:rsidRDefault="009A7FAA" w:rsidP="000A159E">
      <w:pPr>
        <w:spacing w:after="0"/>
        <w:rPr>
          <w:rFonts w:ascii="HelveticaNeueLT Pro 45 Lt" w:hAnsi="HelveticaNeueLT Pro 45 Lt" w:cs="Calibri Light"/>
        </w:rPr>
      </w:pPr>
    </w:p>
    <w:p w14:paraId="49FEDA7A" w14:textId="51104A58" w:rsidR="00522376" w:rsidRDefault="00522376" w:rsidP="000A159E">
      <w:pPr>
        <w:spacing w:after="0"/>
        <w:rPr>
          <w:rFonts w:ascii="HelveticaNeueLT Pro 45 Lt" w:hAnsi="HelveticaNeueLT Pro 45 Lt" w:cs="Calibri Light"/>
        </w:rPr>
      </w:pPr>
    </w:p>
    <w:p w14:paraId="7900EB81" w14:textId="3357B664" w:rsidR="00522376" w:rsidRDefault="00522376" w:rsidP="000A159E">
      <w:pPr>
        <w:spacing w:after="0"/>
        <w:rPr>
          <w:rFonts w:ascii="HelveticaNeueLT Pro 45 Lt" w:hAnsi="HelveticaNeueLT Pro 45 Lt" w:cs="Calibri Light"/>
        </w:rPr>
      </w:pPr>
    </w:p>
    <w:p w14:paraId="46FCDDFD" w14:textId="77777777" w:rsidR="00522376" w:rsidRPr="00522376" w:rsidRDefault="00522376" w:rsidP="000A159E">
      <w:pPr>
        <w:spacing w:after="0"/>
        <w:rPr>
          <w:rFonts w:ascii="HelveticaNeueLT Pro 45 Lt" w:hAnsi="HelveticaNeueLT Pro 45 Lt" w:cs="Calibri Light"/>
        </w:rPr>
      </w:pPr>
    </w:p>
    <w:p w14:paraId="11D29B19" w14:textId="77777777" w:rsidR="00653C23" w:rsidRPr="00522376" w:rsidRDefault="00653C23" w:rsidP="000A159E">
      <w:pPr>
        <w:spacing w:after="0"/>
        <w:rPr>
          <w:rFonts w:ascii="HelveticaNeueLT Pro 45 Lt" w:hAnsi="HelveticaNeueLT Pro 45 Lt" w:cs="Calibri Light"/>
        </w:rPr>
      </w:pPr>
    </w:p>
    <w:p w14:paraId="00EF1B55" w14:textId="10402343" w:rsidR="008A68C7" w:rsidRPr="00522376" w:rsidRDefault="000A159E" w:rsidP="000F3263">
      <w:pPr>
        <w:spacing w:after="0"/>
        <w:rPr>
          <w:rFonts w:ascii="HelveticaNeueLT Pro 45 Lt" w:hAnsi="HelveticaNeueLT Pro 45 Lt" w:cs="Calibri Light"/>
        </w:rPr>
      </w:pPr>
      <w:r w:rsidRPr="00522376">
        <w:rPr>
          <w:rFonts w:ascii="HelveticaNeueLT Pro 45 Lt" w:hAnsi="HelveticaNeueLT Pro 45 Lt" w:cs="Calibri Light"/>
        </w:rPr>
        <w:t>Datum:</w:t>
      </w:r>
      <w:r w:rsidRPr="00522376">
        <w:rPr>
          <w:rFonts w:ascii="HelveticaNeueLT Pro 45 Lt" w:hAnsi="HelveticaNeueLT Pro 45 Lt" w:cs="Calibri Light"/>
        </w:rPr>
        <w:tab/>
      </w:r>
      <w:r w:rsidRPr="00522376">
        <w:rPr>
          <w:rFonts w:ascii="HelveticaNeueLT Pro 45 Lt" w:hAnsi="HelveticaNeueLT Pro 45 Lt" w:cs="Calibri Light"/>
        </w:rPr>
        <w:tab/>
      </w:r>
      <w:r w:rsidRPr="00522376">
        <w:rPr>
          <w:rFonts w:ascii="HelveticaNeueLT Pro 45 Lt" w:hAnsi="HelveticaNeueLT Pro 45 Lt" w:cs="Calibri Light"/>
        </w:rPr>
        <w:tab/>
      </w:r>
      <w:r w:rsidRPr="00522376">
        <w:rPr>
          <w:rFonts w:ascii="HelveticaNeueLT Pro 45 Lt" w:hAnsi="HelveticaNeueLT Pro 45 Lt" w:cs="Calibri Light"/>
        </w:rPr>
        <w:tab/>
      </w:r>
      <w:r w:rsidRPr="00522376">
        <w:rPr>
          <w:rFonts w:ascii="HelveticaNeueLT Pro 45 Lt" w:hAnsi="HelveticaNeueLT Pro 45 Lt" w:cs="Calibri Light"/>
        </w:rPr>
        <w:tab/>
      </w:r>
      <w:r w:rsidRPr="00522376">
        <w:rPr>
          <w:rFonts w:ascii="HelveticaNeueLT Pro 45 Lt" w:hAnsi="HelveticaNeueLT Pro 45 Lt" w:cs="Calibri Light"/>
        </w:rPr>
        <w:tab/>
      </w:r>
      <w:r w:rsidRPr="00522376">
        <w:rPr>
          <w:rFonts w:ascii="HelveticaNeueLT Pro 45 Lt" w:hAnsi="HelveticaNeueLT Pro 45 Lt" w:cs="Calibri Light"/>
        </w:rPr>
        <w:tab/>
      </w:r>
      <w:r w:rsidRPr="00522376">
        <w:rPr>
          <w:rFonts w:ascii="HelveticaNeueLT Pro 45 Lt" w:hAnsi="HelveticaNeueLT Pro 45 Lt" w:cs="Calibri Light"/>
        </w:rPr>
        <w:tab/>
        <w:t>Podpis:</w:t>
      </w:r>
    </w:p>
    <w:sectPr w:rsidR="008A68C7" w:rsidRPr="00522376" w:rsidSect="000F3263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7C3AF" w14:textId="77777777" w:rsidR="00F17169" w:rsidRDefault="00F17169" w:rsidP="008348A5">
      <w:pPr>
        <w:spacing w:after="0" w:line="240" w:lineRule="auto"/>
      </w:pPr>
      <w:r>
        <w:separator/>
      </w:r>
    </w:p>
  </w:endnote>
  <w:endnote w:type="continuationSeparator" w:id="0">
    <w:p w14:paraId="2C1B251C" w14:textId="77777777" w:rsidR="00F17169" w:rsidRDefault="00F17169" w:rsidP="0083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0AAB0" w14:textId="77777777" w:rsidR="00F17169" w:rsidRDefault="00F17169" w:rsidP="008348A5">
      <w:pPr>
        <w:spacing w:after="0" w:line="240" w:lineRule="auto"/>
      </w:pPr>
      <w:r>
        <w:separator/>
      </w:r>
    </w:p>
  </w:footnote>
  <w:footnote w:type="continuationSeparator" w:id="0">
    <w:p w14:paraId="46063878" w14:textId="77777777" w:rsidR="00F17169" w:rsidRDefault="00F17169" w:rsidP="0083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2D5A" w14:textId="56B1F1B5" w:rsidR="008348A5" w:rsidRDefault="009A7FAA" w:rsidP="009A7FAA">
    <w:pPr>
      <w:pStyle w:val="Zhlav"/>
      <w:jc w:val="center"/>
    </w:pPr>
    <w:r>
      <w:rPr>
        <w:noProof/>
      </w:rPr>
      <w:drawing>
        <wp:inline distT="0" distB="0" distL="0" distR="0" wp14:anchorId="66674149" wp14:editId="3058B8AF">
          <wp:extent cx="1885950" cy="665654"/>
          <wp:effectExtent l="0" t="0" r="0" b="1270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72" cy="673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928852" w14:textId="77777777" w:rsidR="009A7FAA" w:rsidRPr="009A7FAA" w:rsidRDefault="009A7FAA" w:rsidP="009A7F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92BD6"/>
    <w:multiLevelType w:val="hybridMultilevel"/>
    <w:tmpl w:val="3FBC689C"/>
    <w:lvl w:ilvl="0" w:tplc="23F6F33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933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66"/>
    <w:rsid w:val="00037F25"/>
    <w:rsid w:val="000A0AF7"/>
    <w:rsid w:val="000A159E"/>
    <w:rsid w:val="000B474F"/>
    <w:rsid w:val="000F3263"/>
    <w:rsid w:val="000F63B9"/>
    <w:rsid w:val="001E00CD"/>
    <w:rsid w:val="001F1D4E"/>
    <w:rsid w:val="00204455"/>
    <w:rsid w:val="00351C4D"/>
    <w:rsid w:val="00363851"/>
    <w:rsid w:val="003D55BE"/>
    <w:rsid w:val="003F3AA3"/>
    <w:rsid w:val="00421B1E"/>
    <w:rsid w:val="00423DF1"/>
    <w:rsid w:val="004D3C56"/>
    <w:rsid w:val="0051026E"/>
    <w:rsid w:val="00522376"/>
    <w:rsid w:val="00523DBB"/>
    <w:rsid w:val="005330F9"/>
    <w:rsid w:val="00546B98"/>
    <w:rsid w:val="0059104B"/>
    <w:rsid w:val="00653C23"/>
    <w:rsid w:val="006648D7"/>
    <w:rsid w:val="00715996"/>
    <w:rsid w:val="007E28A0"/>
    <w:rsid w:val="008103CA"/>
    <w:rsid w:val="008202B1"/>
    <w:rsid w:val="008348A5"/>
    <w:rsid w:val="008A68C7"/>
    <w:rsid w:val="00912362"/>
    <w:rsid w:val="00954A2F"/>
    <w:rsid w:val="009A7FAA"/>
    <w:rsid w:val="00A23AAA"/>
    <w:rsid w:val="00B1131C"/>
    <w:rsid w:val="00B92157"/>
    <w:rsid w:val="00C35ECA"/>
    <w:rsid w:val="00C915BD"/>
    <w:rsid w:val="00CD0711"/>
    <w:rsid w:val="00D02B7C"/>
    <w:rsid w:val="00D33AEF"/>
    <w:rsid w:val="00D84AE4"/>
    <w:rsid w:val="00D961E8"/>
    <w:rsid w:val="00DB49ED"/>
    <w:rsid w:val="00DF3DCA"/>
    <w:rsid w:val="00E1332A"/>
    <w:rsid w:val="00E16460"/>
    <w:rsid w:val="00E26466"/>
    <w:rsid w:val="00E92071"/>
    <w:rsid w:val="00F14CC1"/>
    <w:rsid w:val="00F17169"/>
    <w:rsid w:val="00F61C13"/>
    <w:rsid w:val="00F9032C"/>
    <w:rsid w:val="00F92219"/>
    <w:rsid w:val="00F940B4"/>
    <w:rsid w:val="00FE4DEE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B1793"/>
  <w15:docId w15:val="{6EB9D019-D192-4101-ACC1-A927019E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0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4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8A5"/>
  </w:style>
  <w:style w:type="paragraph" w:styleId="Zpat">
    <w:name w:val="footer"/>
    <w:basedOn w:val="Normln"/>
    <w:link w:val="ZpatChar"/>
    <w:uiPriority w:val="99"/>
    <w:unhideWhenUsed/>
    <w:rsid w:val="00834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8A5"/>
  </w:style>
  <w:style w:type="paragraph" w:styleId="Textbubliny">
    <w:name w:val="Balloon Text"/>
    <w:basedOn w:val="Normln"/>
    <w:link w:val="TextbublinyChar"/>
    <w:uiPriority w:val="99"/>
    <w:semiHidden/>
    <w:unhideWhenUsed/>
    <w:rsid w:val="0083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8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330F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68C7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8A68C7"/>
    <w:pPr>
      <w:widowControl w:val="0"/>
      <w:suppressAutoHyphens/>
      <w:spacing w:after="0" w:line="240" w:lineRule="auto"/>
      <w:ind w:left="708"/>
    </w:pPr>
    <w:rPr>
      <w:rFonts w:ascii="Times New Roman" w:eastAsia="Tahom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erina.markova@holla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Kateřina Slezáková</cp:lastModifiedBy>
  <cp:revision>15</cp:revision>
  <cp:lastPrinted>2022-10-25T15:29:00Z</cp:lastPrinted>
  <dcterms:created xsi:type="dcterms:W3CDTF">2017-09-29T09:43:00Z</dcterms:created>
  <dcterms:modified xsi:type="dcterms:W3CDTF">2022-10-25T15:29:00Z</dcterms:modified>
</cp:coreProperties>
</file>